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8C9" w:rsidRDefault="00085E0D">
      <w:r>
        <w:rPr>
          <w:noProof/>
          <w:lang w:eastAsia="ru-RU"/>
        </w:rPr>
        <w:drawing>
          <wp:inline distT="0" distB="0" distL="0" distR="0">
            <wp:extent cx="9251950" cy="6514287"/>
            <wp:effectExtent l="0" t="0" r="6350" b="1270"/>
            <wp:docPr id="1" name="Рисунок 1" descr="C:\Users\001\Desktop\титульник\IMG_20210329_2258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01\Desktop\титульник\IMG_20210329_22582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14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8C9" w:rsidRPr="00A638C9" w:rsidRDefault="00A638C9" w:rsidP="00A638C9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A638C9" w:rsidRPr="00A638C9" w:rsidRDefault="00A638C9" w:rsidP="00A638C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38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A638C9" w:rsidRDefault="00A638C9" w:rsidP="001D35B4">
      <w:pPr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4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 программа  по русскому языку для 6 к</w:t>
      </w:r>
      <w:r w:rsidR="001D35B4">
        <w:rPr>
          <w:rFonts w:ascii="Times New Roman" w:eastAsia="Times New Roman" w:hAnsi="Times New Roman" w:cs="Times New Roman"/>
          <w:sz w:val="24"/>
          <w:szCs w:val="24"/>
          <w:lang w:eastAsia="ru-RU"/>
        </w:rPr>
        <w:t>ласса составлена в соответствии:</w:t>
      </w:r>
    </w:p>
    <w:p w:rsidR="00EE1707" w:rsidRPr="00101EE1" w:rsidRDefault="00EE1707" w:rsidP="001D35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-  </w:t>
      </w:r>
      <w:r w:rsidR="001D35B4">
        <w:rPr>
          <w:rFonts w:ascii="Times New Roman" w:eastAsia="Calibri" w:hAnsi="Times New Roman" w:cs="Times New Roman"/>
          <w:sz w:val="24"/>
          <w:szCs w:val="24"/>
        </w:rPr>
        <w:t>С ф</w:t>
      </w:r>
      <w:r>
        <w:rPr>
          <w:rFonts w:ascii="Times New Roman" w:eastAsia="Calibri" w:hAnsi="Times New Roman" w:cs="Times New Roman"/>
          <w:sz w:val="24"/>
          <w:szCs w:val="24"/>
        </w:rPr>
        <w:t>едеральным</w:t>
      </w:r>
      <w:r w:rsidRPr="00101EE1">
        <w:rPr>
          <w:rFonts w:ascii="Times New Roman" w:eastAsia="Calibri" w:hAnsi="Times New Roman" w:cs="Times New Roman"/>
          <w:sz w:val="24"/>
          <w:szCs w:val="24"/>
        </w:rPr>
        <w:t xml:space="preserve"> закон</w:t>
      </w:r>
      <w:r>
        <w:rPr>
          <w:rFonts w:ascii="Times New Roman" w:eastAsia="Calibri" w:hAnsi="Times New Roman" w:cs="Times New Roman"/>
          <w:sz w:val="24"/>
          <w:szCs w:val="24"/>
        </w:rPr>
        <w:t>ом</w:t>
      </w:r>
      <w:r w:rsidRPr="00101EE1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 от 29 декабря 2012 г. №273-ФЗ «Об образовании в Российской Федерации;</w:t>
      </w:r>
    </w:p>
    <w:p w:rsidR="00EE1707" w:rsidRPr="00EE1707" w:rsidRDefault="00EE1707" w:rsidP="001D35B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-  </w:t>
      </w:r>
      <w:r w:rsidRPr="00101EE1">
        <w:rPr>
          <w:rFonts w:ascii="Times New Roman" w:eastAsia="Calibri" w:hAnsi="Times New Roman" w:cs="Times New Roman"/>
          <w:sz w:val="24"/>
          <w:szCs w:val="24"/>
        </w:rPr>
        <w:t>Приказ</w:t>
      </w:r>
      <w:r>
        <w:rPr>
          <w:rFonts w:ascii="Times New Roman" w:eastAsia="Calibri" w:hAnsi="Times New Roman" w:cs="Times New Roman"/>
          <w:sz w:val="24"/>
          <w:szCs w:val="24"/>
        </w:rPr>
        <w:t>ом</w:t>
      </w:r>
      <w:r w:rsidRPr="00101EE1">
        <w:rPr>
          <w:rFonts w:ascii="Times New Roman" w:eastAsia="Calibri" w:hAnsi="Times New Roman" w:cs="Times New Roman"/>
          <w:sz w:val="24"/>
          <w:szCs w:val="24"/>
        </w:rPr>
        <w:t xml:space="preserve"> МО и Н РФ от 17 декабря 2010г.№1897 «Об утверждении федерального государственного образовательного стандарта основного общего образования»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A638C9" w:rsidRPr="00A638C9" w:rsidRDefault="00466BD4" w:rsidP="001D35B4">
      <w:pPr>
        <w:tabs>
          <w:tab w:val="left" w:pos="4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A638C9" w:rsidRPr="00A63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-примерной программой основного общего образования по русскому языку и Программы по русскому языку к учебнику для 6 класса общеобразовательной школы авторов М. Т. Баранова, Т. А. </w:t>
      </w:r>
      <w:proofErr w:type="spellStart"/>
      <w:r w:rsidR="00A638C9" w:rsidRPr="00A638C9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Ладыженской</w:t>
      </w:r>
      <w:proofErr w:type="spellEnd"/>
      <w:r w:rsidR="00A638C9" w:rsidRPr="00A63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 А. </w:t>
      </w:r>
      <w:proofErr w:type="spellStart"/>
      <w:r w:rsidR="00A638C9" w:rsidRPr="00A638C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Тростенцовой</w:t>
      </w:r>
      <w:proofErr w:type="spellEnd"/>
      <w:r w:rsidR="00A638C9" w:rsidRPr="00A63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(М., Просвещение, 2012 г.).</w:t>
      </w:r>
    </w:p>
    <w:p w:rsidR="00A638C9" w:rsidRPr="00A638C9" w:rsidRDefault="00A638C9" w:rsidP="001D35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-основной образовательной программы основного общего образования МБОУ «</w:t>
      </w:r>
      <w:proofErr w:type="spellStart"/>
      <w:r w:rsidRPr="00A638C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Пестречинская</w:t>
      </w:r>
      <w:proofErr w:type="spellEnd"/>
      <w:r w:rsidRPr="00A63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 №2» </w:t>
      </w:r>
      <w:proofErr w:type="spellStart"/>
      <w:r w:rsidRPr="00A638C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Пестречинского</w:t>
      </w:r>
      <w:proofErr w:type="spellEnd"/>
      <w:r w:rsidRPr="00A63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Татарстан;</w:t>
      </w:r>
    </w:p>
    <w:p w:rsidR="00A638C9" w:rsidRPr="00A638C9" w:rsidRDefault="00A638C9" w:rsidP="001D35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-устава МБОУ «</w:t>
      </w:r>
      <w:proofErr w:type="spellStart"/>
      <w:r w:rsidRPr="00A638C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Пестречинская</w:t>
      </w:r>
      <w:proofErr w:type="spellEnd"/>
      <w:r w:rsidRPr="00A63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 №2»;</w:t>
      </w:r>
    </w:p>
    <w:p w:rsidR="00A638C9" w:rsidRPr="00A638C9" w:rsidRDefault="00A638C9" w:rsidP="001D35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-примерной программы по учебным предметам.  Русский язык. 5-9 классы: проект.-3-е изд., </w:t>
      </w:r>
      <w:proofErr w:type="spellStart"/>
      <w:r w:rsidRPr="00A638C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</w:t>
      </w:r>
      <w:proofErr w:type="spellEnd"/>
      <w:r w:rsidRPr="00A638C9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Просвещение, 2011 –(Стандарты второго поколения);</w:t>
      </w:r>
    </w:p>
    <w:p w:rsidR="00A638C9" w:rsidRDefault="00A638C9" w:rsidP="001D35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-примерной основной образовательной программы основного общего образования, одобренной Федеральным учебно-методическим объединением по об</w:t>
      </w:r>
      <w:r w:rsidR="00427EA5">
        <w:rPr>
          <w:rFonts w:ascii="Times New Roman" w:eastAsia="Times New Roman" w:hAnsi="Times New Roman" w:cs="Times New Roman"/>
          <w:sz w:val="24"/>
          <w:szCs w:val="24"/>
          <w:lang w:eastAsia="ru-RU"/>
        </w:rPr>
        <w:t>щему образованию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775C1" w:rsidRPr="00A638C9" w:rsidRDefault="00A775C1" w:rsidP="00A775C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C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Pr="00834C41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льным перечнем</w:t>
      </w:r>
      <w:r w:rsidRPr="00834C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учебников на 2020-2021 учебный год.</w:t>
      </w:r>
    </w:p>
    <w:p w:rsidR="00A638C9" w:rsidRPr="00A638C9" w:rsidRDefault="00A638C9" w:rsidP="00A638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Федеральным государственным стандартом общего образования.</w:t>
      </w:r>
    </w:p>
    <w:p w:rsidR="00A638C9" w:rsidRPr="00A638C9" w:rsidRDefault="00A638C9" w:rsidP="00A638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Основные </w:t>
      </w:r>
      <w:r w:rsidRPr="00A638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 задачи</w:t>
      </w:r>
      <w:r w:rsidRPr="00A638C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изучения русского (родного) языка в основной школе:</w:t>
      </w:r>
    </w:p>
    <w:p w:rsidR="00A638C9" w:rsidRPr="00A638C9" w:rsidRDefault="00A638C9" w:rsidP="00A638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воспитание духовно богатой, нравственно ориентированной личности с развитым чувством самосознания и общероссийского гражданского состояния, человека, любящего свою Родину, знающего и уважающего родной язык, сознательно относящегося к нему как явлению культуры, осмысляющего родной язык как основное средство общения, средство получения знаний в разных сферах человеческой деятельности, средство освоения материально-этических норм, принятых в обществе;</w:t>
      </w:r>
    </w:p>
    <w:p w:rsidR="00A638C9" w:rsidRPr="00A638C9" w:rsidRDefault="00A638C9" w:rsidP="00A638C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38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системой знаний, языковыми и речевыми умениями и навыками, развитие готовности и способности к речевому взаимодействию и взаимопониманию, потребности в речевом самосовершенствовании, овладение важнейшими </w:t>
      </w:r>
      <w:proofErr w:type="spellStart"/>
      <w:r w:rsidRPr="00A638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общеучебными</w:t>
      </w:r>
      <w:proofErr w:type="spellEnd"/>
      <w:r w:rsidRPr="00A638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умениями и универсальными учебными действиями, формирование навыков самостоятельной учебной деятельности, самообразования;</w:t>
      </w:r>
    </w:p>
    <w:p w:rsidR="00A638C9" w:rsidRPr="00A638C9" w:rsidRDefault="00A638C9" w:rsidP="00A638C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38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знаний об устройстве языковой системы и закономерностях её функционирования, развитие способности опознавать, анализировать, сопоставлять, классифицировать и оценивать языковые факты, обогащение активного словарного запаса, расширение объема используемых в речи грамматических средств, совершенствование орфографической и пунктуационной грамотности, развитие умений стилистически корректного использования лексики и фразеологии русского языка;</w:t>
      </w:r>
    </w:p>
    <w:p w:rsidR="00A638C9" w:rsidRPr="00A638C9" w:rsidRDefault="00A638C9" w:rsidP="00A638C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38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интеллектуальных и творческих способностей обучающихся, развитие речевой культуры, овладение правилами использования языка в разных ситуациях общения, нормами речевого этикета, воспитание стремления к речевому самосовершенствованию, осознание эстетической ценности родного языка;</w:t>
      </w:r>
    </w:p>
    <w:p w:rsidR="00A638C9" w:rsidRPr="00A638C9" w:rsidRDefault="00A638C9" w:rsidP="00A638C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38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совершенствование коммуникативных способностей, формирование готовности к сотрудничеству, созидательной деятельности, умений вести диалог, искать и находить содержательные компромиссы.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A638C9" w:rsidRPr="00A638C9" w:rsidRDefault="00A638C9" w:rsidP="00A638C9">
      <w:pPr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38C9" w:rsidRPr="00A638C9" w:rsidRDefault="00A638C9" w:rsidP="00A638C9">
      <w:pPr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учебного предмета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Программа построена с учетом принципов системности, научности и доступности, а также преемственности и перспективности между разделами курса. Уроки спланированы с учетом знаний, умений и навыков по предмету, которые сформированы у школьников в процессе реализации принципов развивающего обучения. Соблюдая преемственность с начальной школой, авторы выстраивают обучение русскому языку в 6 классе на высоком, но доступном уровне трудности, быстрым темпом, отводя ведущую роль теоретическим знаниям. На первый план выдвигается раскрытие и использование познавательных возможностей учащихся как средства их развития и как основы для овладения учебным материалом. Повысить интенсивность и плотность процесса обучения позволяет использование различных форм работы: письменной и устной, под руководством учителя и самостоятельной и др. Сочетание коллективной работы с индивидуальной и групповой снижает утомляемость учащихся от однообразной деятельности, создает условия для контроля и анализа полученных знаний, качества выполненных заданий.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Для пробуждения познавательной активности и сознательности учащихся в уроки включены сведения из истории русского языка, прослеживаются процессы формирования языковых явлений, их взаимосвязь. 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Материал в программе подается с учетом возрастных возможностей учащихся.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В программе предусмотрены вводные уроки, раскрывающие роль и значение русского языка в нашей стране и за ее пределами. Программа рассчитана на прочное усвоение материала, для чего значительное место в ней отводится повторению. Для этого в начале и в конце года выделяются специальные часы. В 6 классе необходимо уделять внимание преемственности между начальным и средним звеном обучения. Решению этого вопроса посвящен раздел «Повторение изученного в 5 классе». Для организации систематического повторения, проведения различных видов разбора подобраны примеры из художественной литературы.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Разделы учебника «Русский язык. 6 класс» содержат значительное количество упражнений разного уровня сложности, к которым прилагаются интересные, разнообразные задания, активизирующие мыслительную деятельность учащихся. При изучении разделов решаются и другие задачи: речевого развития учащихся, формирования </w:t>
      </w:r>
      <w:proofErr w:type="spellStart"/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 умений (слушать, выделять главное, работать с книгой, планировать последовательность действий, контролировать и др.).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В программе также специально выделены часы на развитие связной речи. Темы по развитию речи – </w:t>
      </w:r>
      <w:proofErr w:type="spellStart"/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речеведческие</w:t>
      </w:r>
      <w:proofErr w:type="spellEnd"/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 понятия и виды работы над текстом – пропорционально распределяются между грамматическим материалом. Это обеспечивает равномерность обучения речи, условия для его организации.</w:t>
      </w:r>
    </w:p>
    <w:p w:rsidR="00A638C9" w:rsidRPr="00A638C9" w:rsidRDefault="00A638C9" w:rsidP="00A638C9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638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их усвоения, а в перспективе способствует овладению будущей профессией.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638C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Форма организации образовательного процесса: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классно-урочная система.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638C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Технологии, используемые в обучении:</w:t>
      </w:r>
      <w:r w:rsidRPr="00A638C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развивающего обучения, обучения в сотрудничестве, проблемного</w:t>
      </w:r>
      <w:r w:rsidRPr="00A638C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обучения, развития исследовательских навыков, информационно-коммуникационные, </w:t>
      </w:r>
      <w:proofErr w:type="spellStart"/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здоровьесбережения</w:t>
      </w:r>
      <w:proofErr w:type="spellEnd"/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 и др.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638C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Основными формами и видами контроля знаний, умений и навыков являются:</w:t>
      </w:r>
      <w:r w:rsidRPr="00A638C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входной контроль в начале и в конце четверти; текущий – в форме устного,</w:t>
      </w:r>
      <w:r w:rsidRPr="00A638C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фронтального опроса, контрольных, словарных диктантов, предупредительных, объяснительных, выборочных, графических, творческих, свободных («Проверяю себя») диктантов с грамматическими заданиями,</w:t>
      </w:r>
      <w:r w:rsidRPr="00A638C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тестов, проверочных работ, комплексного анализа</w:t>
      </w:r>
      <w:r w:rsidRPr="00A638C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текстов; итоговый – итоговый контрольный диктант,</w:t>
      </w:r>
      <w:r w:rsidRPr="00A638C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словарный диктант, комплексный анализ текста.</w:t>
      </w:r>
    </w:p>
    <w:p w:rsidR="00A638C9" w:rsidRPr="00A638C9" w:rsidRDefault="00A638C9" w:rsidP="00A638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38C9" w:rsidRPr="00A638C9" w:rsidRDefault="00A638C9" w:rsidP="00A638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38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результатам освоения программы по русскому (родному) языку</w:t>
      </w:r>
    </w:p>
    <w:p w:rsidR="00A638C9" w:rsidRPr="00A638C9" w:rsidRDefault="00A638C9" w:rsidP="00A638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1907"/>
      </w:tblGrid>
      <w:tr w:rsidR="00A638C9" w:rsidRPr="00A638C9" w:rsidTr="00A638C9">
        <w:tc>
          <w:tcPr>
            <w:tcW w:w="3369" w:type="dxa"/>
            <w:noWrap/>
          </w:tcPr>
          <w:p w:rsidR="00A638C9" w:rsidRPr="00A638C9" w:rsidRDefault="00A638C9" w:rsidP="00A638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1907" w:type="dxa"/>
            <w:noWrap/>
          </w:tcPr>
          <w:p w:rsidR="00A638C9" w:rsidRPr="00A638C9" w:rsidRDefault="00A638C9" w:rsidP="00A638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понимание русского языка как одной из основных национально-культурных   ценностей русского народа; определяющей роли родного языка в развитии </w:t>
            </w:r>
            <w:proofErr w:type="spellStart"/>
            <w:r w:rsidRPr="00A6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инин</w:t>
            </w:r>
            <w:proofErr w:type="spellEnd"/>
            <w:r w:rsidRPr="00A6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интеллектуальных, творческих способностей и моральных качеств личности;  его значения в процессе получения школьного образования;</w:t>
            </w:r>
            <w:r w:rsidRPr="00A6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      </w:r>
            <w:r w:rsidRPr="00A6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      </w:r>
          </w:p>
        </w:tc>
      </w:tr>
      <w:tr w:rsidR="00A638C9" w:rsidRPr="00A638C9" w:rsidTr="00A638C9">
        <w:tc>
          <w:tcPr>
            <w:tcW w:w="3369" w:type="dxa"/>
            <w:noWrap/>
          </w:tcPr>
          <w:p w:rsidR="00A638C9" w:rsidRPr="00A638C9" w:rsidRDefault="00A638C9" w:rsidP="00A638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638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A638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1907" w:type="dxa"/>
            <w:noWrap/>
          </w:tcPr>
          <w:p w:rsidR="00A638C9" w:rsidRPr="00A638C9" w:rsidRDefault="00A638C9" w:rsidP="00A638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владение всеми видами речевой деятельности:</w:t>
            </w:r>
          </w:p>
          <w:p w:rsidR="00A638C9" w:rsidRPr="00A638C9" w:rsidRDefault="00A638C9" w:rsidP="00A638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адекватное понимание информации устного и письменного сообщения;</w:t>
            </w:r>
          </w:p>
          <w:p w:rsidR="00A638C9" w:rsidRPr="00A638C9" w:rsidRDefault="00A638C9" w:rsidP="00A638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владение разными видами чтения;</w:t>
            </w:r>
          </w:p>
          <w:p w:rsidR="00A638C9" w:rsidRPr="00A638C9" w:rsidRDefault="00A638C9" w:rsidP="00A638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адекватное восприятие на слух текстов разных стилей и жанров;</w:t>
            </w:r>
          </w:p>
          <w:p w:rsidR="00A638C9" w:rsidRPr="00A638C9" w:rsidRDefault="00A638C9" w:rsidP="00A638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умение свободно пользоваться словарями различных типов, справочной литературой;</w:t>
            </w:r>
          </w:p>
          <w:p w:rsidR="00A638C9" w:rsidRPr="00A638C9" w:rsidRDefault="00A638C9" w:rsidP="00A638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 овладение приемами отбора и систематизации материала на определенную тему; умение вести самостоятельный поиск информации, её анализ и отбор; </w:t>
            </w:r>
          </w:p>
          <w:p w:rsidR="00A638C9" w:rsidRPr="00A638C9" w:rsidRDefault="00A638C9" w:rsidP="00A638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      </w:r>
            <w:r w:rsidRPr="00A6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• способность определять цели предстоящей учебной деятельности (индивидуальной и коллективной), последовательность действий, а также оценивать достигнутые результаты и адекватно формулировать их в устной и письменной форме;</w:t>
            </w:r>
          </w:p>
          <w:p w:rsidR="00A638C9" w:rsidRPr="00A638C9" w:rsidRDefault="00A638C9" w:rsidP="00A638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умение воспроизводить прослушанный или прочитанный текст с разной степенью свернутости;</w:t>
            </w:r>
          </w:p>
          <w:p w:rsidR="00A638C9" w:rsidRPr="00A638C9" w:rsidRDefault="00A638C9" w:rsidP="00A638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умение создавать устные и письменные тексты разных типов, стилей речи и жанров с учетом замысла, адресата и ситуации общения;</w:t>
            </w:r>
          </w:p>
          <w:p w:rsidR="00A638C9" w:rsidRPr="00A638C9" w:rsidRDefault="00A638C9" w:rsidP="00A638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способность свободно, правильно излагать свои мысли в устной и письменной форме;</w:t>
            </w:r>
          </w:p>
          <w:p w:rsidR="00A638C9" w:rsidRPr="00A638C9" w:rsidRDefault="00A638C9" w:rsidP="00A638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владение разными видами монолога (и диалога;</w:t>
            </w:r>
          </w:p>
          <w:p w:rsidR="00A638C9" w:rsidRPr="00A638C9" w:rsidRDefault="00A638C9" w:rsidP="00A638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 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</w:t>
            </w:r>
            <w:r w:rsidRPr="00A6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пунктуации в процессе письменного общения;</w:t>
            </w:r>
          </w:p>
          <w:p w:rsidR="00A638C9" w:rsidRPr="00A638C9" w:rsidRDefault="00A638C9" w:rsidP="00A638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способность участвовать в речевом общении, соблюдая нормы речевого этикета;</w:t>
            </w:r>
          </w:p>
          <w:p w:rsidR="00A638C9" w:rsidRPr="00A638C9" w:rsidRDefault="00A638C9" w:rsidP="00A638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      </w:r>
          </w:p>
          <w:p w:rsidR="00A638C9" w:rsidRPr="00A638C9" w:rsidRDefault="00A638C9" w:rsidP="00A638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умение выступать перед аудиторией сверстников с небольшими сообщениями, докладами;</w:t>
            </w:r>
          </w:p>
          <w:p w:rsidR="00A638C9" w:rsidRPr="00A638C9" w:rsidRDefault="00A638C9" w:rsidP="00A638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</w:t>
            </w:r>
            <w:proofErr w:type="spellStart"/>
            <w:r w:rsidRPr="00A6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полученныу</w:t>
            </w:r>
            <w:proofErr w:type="spellEnd"/>
            <w:r w:rsidRPr="00A6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знания, умения и навыки анализа языковых явлений на </w:t>
            </w:r>
            <w:proofErr w:type="spellStart"/>
            <w:r w:rsidRPr="00A6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межпредметном</w:t>
            </w:r>
            <w:proofErr w:type="spellEnd"/>
            <w:r w:rsidRPr="00A6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уровне (на уроках иностранного языка, литературы и др.);</w:t>
            </w:r>
          </w:p>
          <w:p w:rsidR="00A638C9" w:rsidRPr="00A638C9" w:rsidRDefault="00A638C9" w:rsidP="00A638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коммуникативно-целесообразное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      </w:r>
            <w:r w:rsidRPr="00A6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A638C9" w:rsidRPr="00A638C9" w:rsidTr="00A638C9">
        <w:tc>
          <w:tcPr>
            <w:tcW w:w="3369" w:type="dxa"/>
            <w:noWrap/>
          </w:tcPr>
          <w:p w:rsidR="00A638C9" w:rsidRPr="00A638C9" w:rsidRDefault="00A638C9" w:rsidP="00A638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Предметные результаты</w:t>
            </w:r>
          </w:p>
        </w:tc>
        <w:tc>
          <w:tcPr>
            <w:tcW w:w="11907" w:type="dxa"/>
            <w:noWrap/>
          </w:tcPr>
          <w:p w:rsidR="00A638C9" w:rsidRPr="00A638C9" w:rsidRDefault="00A638C9" w:rsidP="00A638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      </w:r>
          </w:p>
          <w:p w:rsidR="00A638C9" w:rsidRPr="00A638C9" w:rsidRDefault="00A638C9" w:rsidP="00A638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понимание места родного языка в системе гуманитарных наук и его роли в образовании в целом;</w:t>
            </w:r>
          </w:p>
          <w:p w:rsidR="00A638C9" w:rsidRPr="00A638C9" w:rsidRDefault="00A638C9" w:rsidP="00A638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усвоение основ научных знаний о родном языке; понимание взаимосвязи его уровней и единиц;</w:t>
            </w:r>
          </w:p>
          <w:p w:rsidR="00A638C9" w:rsidRPr="00A638C9" w:rsidRDefault="00A638C9" w:rsidP="00A638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      </w:r>
          </w:p>
          <w:p w:rsidR="00A638C9" w:rsidRPr="00A638C9" w:rsidRDefault="00A638C9" w:rsidP="00A638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      </w:r>
          </w:p>
          <w:p w:rsidR="00A638C9" w:rsidRPr="00A638C9" w:rsidRDefault="00A638C9" w:rsidP="00A638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распознавание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      </w:r>
          </w:p>
          <w:p w:rsidR="00A638C9" w:rsidRPr="00A638C9" w:rsidRDefault="00A638C9" w:rsidP="00A638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</w:t>
            </w:r>
            <w:r w:rsidRPr="00A6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определенным функциональным разновидностям языка, особенностей языкового оформления, использования выразительных средств языка;</w:t>
            </w:r>
          </w:p>
          <w:p w:rsidR="00A638C9" w:rsidRPr="00A638C9" w:rsidRDefault="00A638C9" w:rsidP="00A638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      </w:r>
            <w:r w:rsidRPr="00A6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 </w:t>
            </w:r>
          </w:p>
        </w:tc>
      </w:tr>
    </w:tbl>
    <w:p w:rsidR="00A638C9" w:rsidRPr="00A638C9" w:rsidRDefault="00A638C9" w:rsidP="00A638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38C9" w:rsidRPr="00A638C9" w:rsidRDefault="00A638C9" w:rsidP="00A638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38C9" w:rsidRPr="00A638C9" w:rsidRDefault="00A638C9" w:rsidP="00A638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курса «Русский (родной) язык» 6 класс</w:t>
      </w:r>
      <w:r w:rsidRPr="00A63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38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базисном учебном плане</w:t>
      </w:r>
    </w:p>
    <w:p w:rsidR="00A638C9" w:rsidRPr="00A638C9" w:rsidRDefault="00A638C9" w:rsidP="00A638C9">
      <w:pPr>
        <w:tabs>
          <w:tab w:val="left" w:pos="4500"/>
          <w:tab w:val="left" w:pos="9180"/>
          <w:tab w:val="left" w:pos="9360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предмета отводится 6 часов в неделю по программе, рассчитанной на 210 часов.</w:t>
      </w:r>
    </w:p>
    <w:p w:rsidR="00A638C9" w:rsidRPr="00A638C9" w:rsidRDefault="00A638C9" w:rsidP="00A638C9">
      <w:pPr>
        <w:tabs>
          <w:tab w:val="left" w:pos="4500"/>
          <w:tab w:val="left" w:pos="9180"/>
          <w:tab w:val="left" w:pos="9360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638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Распределение учебных часов по разделам программы:</w:t>
      </w:r>
    </w:p>
    <w:p w:rsidR="00A638C9" w:rsidRPr="00A638C9" w:rsidRDefault="00A638C9" w:rsidP="00A638C9">
      <w:pPr>
        <w:tabs>
          <w:tab w:val="left" w:pos="4500"/>
          <w:tab w:val="left" w:pos="9180"/>
          <w:tab w:val="left" w:pos="9360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Язык. Речь. Общение – 1ч.</w:t>
      </w:r>
    </w:p>
    <w:p w:rsidR="00A638C9" w:rsidRPr="00A638C9" w:rsidRDefault="00A638C9" w:rsidP="00A638C9">
      <w:pPr>
        <w:tabs>
          <w:tab w:val="left" w:pos="4500"/>
          <w:tab w:val="left" w:pos="9180"/>
          <w:tab w:val="left" w:pos="9360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изученного в 5 классе – 14ч. (в т. ч. 1 к/р, 1 р/р).</w:t>
      </w:r>
    </w:p>
    <w:p w:rsidR="00A638C9" w:rsidRPr="00A638C9" w:rsidRDefault="00A638C9" w:rsidP="00A638C9">
      <w:pPr>
        <w:tabs>
          <w:tab w:val="left" w:pos="4500"/>
          <w:tab w:val="left" w:pos="9180"/>
          <w:tab w:val="left" w:pos="9360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– 3 ч. (в т. ч. 1 р/р).</w:t>
      </w:r>
    </w:p>
    <w:p w:rsidR="00A638C9" w:rsidRPr="00A638C9" w:rsidRDefault="00A638C9" w:rsidP="00A638C9">
      <w:pPr>
        <w:tabs>
          <w:tab w:val="left" w:pos="4500"/>
          <w:tab w:val="left" w:pos="9180"/>
          <w:tab w:val="left" w:pos="9360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Лексика. Культура речи – 12 ч. ( 4р/р).</w:t>
      </w:r>
    </w:p>
    <w:p w:rsidR="00A638C9" w:rsidRPr="00A638C9" w:rsidRDefault="00A638C9" w:rsidP="00A638C9">
      <w:pPr>
        <w:tabs>
          <w:tab w:val="left" w:pos="4500"/>
          <w:tab w:val="left" w:pos="9180"/>
          <w:tab w:val="left" w:pos="9360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Фразеология. Культура речи – 4ч. (1 р/р).</w:t>
      </w:r>
    </w:p>
    <w:p w:rsidR="00A638C9" w:rsidRPr="00A638C9" w:rsidRDefault="00A638C9" w:rsidP="00A638C9">
      <w:pPr>
        <w:tabs>
          <w:tab w:val="left" w:pos="4500"/>
          <w:tab w:val="left" w:pos="9180"/>
          <w:tab w:val="left" w:pos="9360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Словообразование. Орфография. Культура речи – 29ч. (в т. ч. 2к/р, 6р/р).</w:t>
      </w:r>
    </w:p>
    <w:p w:rsidR="00A638C9" w:rsidRPr="00A638C9" w:rsidRDefault="00A638C9" w:rsidP="00A638C9">
      <w:pPr>
        <w:tabs>
          <w:tab w:val="left" w:pos="4500"/>
          <w:tab w:val="left" w:pos="9180"/>
          <w:tab w:val="left" w:pos="9360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38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Морфология. Орфография. Культура речи (часть </w:t>
      </w:r>
      <w:r w:rsidRPr="00A638C9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</w:t>
      </w:r>
      <w:r w:rsidRPr="00A638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 – 17 ч.</w:t>
      </w:r>
    </w:p>
    <w:p w:rsidR="00A638C9" w:rsidRPr="00A638C9" w:rsidRDefault="00A638C9" w:rsidP="00A638C9">
      <w:pPr>
        <w:tabs>
          <w:tab w:val="left" w:pos="4500"/>
          <w:tab w:val="left" w:pos="9180"/>
          <w:tab w:val="left" w:pos="9360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существительное – 26ч. (в т. ч. 1к/р, 1 р/р).</w:t>
      </w:r>
    </w:p>
    <w:p w:rsidR="00A638C9" w:rsidRPr="00A638C9" w:rsidRDefault="00A638C9" w:rsidP="00A638C9">
      <w:pPr>
        <w:tabs>
          <w:tab w:val="left" w:pos="4500"/>
          <w:tab w:val="left" w:pos="9180"/>
          <w:tab w:val="left" w:pos="9360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38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Морфология. Орфография. Культура речи (часть </w:t>
      </w:r>
      <w:r w:rsidRPr="00A638C9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II</w:t>
      </w:r>
      <w:r w:rsidRPr="00A638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 – 70ч.</w:t>
      </w:r>
    </w:p>
    <w:p w:rsidR="00A638C9" w:rsidRPr="00A638C9" w:rsidRDefault="00A638C9" w:rsidP="00A638C9">
      <w:pPr>
        <w:tabs>
          <w:tab w:val="left" w:pos="4500"/>
          <w:tab w:val="left" w:pos="9180"/>
          <w:tab w:val="left" w:pos="9360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прилагательное – 32 ч. (в т. ч. 2к/р, 3 р/р).</w:t>
      </w:r>
    </w:p>
    <w:p w:rsidR="00A638C9" w:rsidRPr="00A638C9" w:rsidRDefault="00A638C9" w:rsidP="00A638C9">
      <w:pPr>
        <w:tabs>
          <w:tab w:val="left" w:pos="4500"/>
          <w:tab w:val="left" w:pos="9180"/>
          <w:tab w:val="left" w:pos="9360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числительное – 17 ч. (в т. ч. 1 к/р, 2 р/р).</w:t>
      </w:r>
    </w:p>
    <w:p w:rsidR="00A638C9" w:rsidRPr="00A638C9" w:rsidRDefault="00A638C9" w:rsidP="00A638C9">
      <w:pPr>
        <w:tabs>
          <w:tab w:val="left" w:pos="4500"/>
          <w:tab w:val="left" w:pos="9180"/>
          <w:tab w:val="left" w:pos="9360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Местоимение – 24 ч. (в т. ч. 1 к/р, 3 р/р).</w:t>
      </w:r>
    </w:p>
    <w:p w:rsidR="00A638C9" w:rsidRPr="00A638C9" w:rsidRDefault="00A638C9" w:rsidP="00A638C9">
      <w:pPr>
        <w:tabs>
          <w:tab w:val="left" w:pos="4500"/>
          <w:tab w:val="left" w:pos="9180"/>
          <w:tab w:val="left" w:pos="9360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 – 30 ч. (в т. ч. 1 к/р, 5 р/р).</w:t>
      </w:r>
    </w:p>
    <w:p w:rsidR="00A638C9" w:rsidRPr="00A638C9" w:rsidRDefault="00A638C9" w:rsidP="00A638C9">
      <w:pPr>
        <w:tabs>
          <w:tab w:val="left" w:pos="4500"/>
          <w:tab w:val="left" w:pos="9180"/>
          <w:tab w:val="left" w:pos="9360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и систематизация изученного в 5 и 6 классах. Культура речи – 18ч. (в т. ч. 4 к/р, 2 р/р).</w:t>
      </w:r>
    </w:p>
    <w:p w:rsidR="00A638C9" w:rsidRPr="00A638C9" w:rsidRDefault="00A638C9" w:rsidP="00A638C9">
      <w:pPr>
        <w:tabs>
          <w:tab w:val="left" w:pos="4500"/>
          <w:tab w:val="left" w:pos="9180"/>
          <w:tab w:val="left" w:pos="9360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38C9" w:rsidRPr="00A638C9" w:rsidRDefault="00A638C9" w:rsidP="00A638C9">
      <w:pPr>
        <w:tabs>
          <w:tab w:val="left" w:pos="4500"/>
          <w:tab w:val="left" w:pos="9180"/>
          <w:tab w:val="left" w:pos="9360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38C9" w:rsidRPr="00A638C9" w:rsidRDefault="00A638C9" w:rsidP="00A638C9">
      <w:pPr>
        <w:tabs>
          <w:tab w:val="left" w:pos="4500"/>
          <w:tab w:val="left" w:pos="9180"/>
          <w:tab w:val="left" w:pos="9360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38C9" w:rsidRPr="00A638C9" w:rsidRDefault="00A638C9" w:rsidP="00A638C9">
      <w:pPr>
        <w:tabs>
          <w:tab w:val="left" w:pos="4500"/>
          <w:tab w:val="left" w:pos="9180"/>
          <w:tab w:val="left" w:pos="9360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8C9" w:rsidRPr="00A638C9" w:rsidRDefault="00A638C9" w:rsidP="00A638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38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Содержание программы курса «Русский язык» 6 класс </w:t>
      </w:r>
    </w:p>
    <w:p w:rsidR="00A638C9" w:rsidRPr="00A638C9" w:rsidRDefault="00A638C9" w:rsidP="00A638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Bold" w:hAnsi="Times New Roman" w:cs="Times New Roman"/>
          <w:b/>
          <w:bCs/>
          <w:sz w:val="24"/>
          <w:szCs w:val="24"/>
          <w:lang w:eastAsia="ru-RU"/>
        </w:rPr>
      </w:pPr>
      <w:r w:rsidRPr="00A638C9">
        <w:rPr>
          <w:rFonts w:ascii="Times New Roman" w:eastAsia="Newton-Bold" w:hAnsi="Times New Roman" w:cs="Times New Roman"/>
          <w:b/>
          <w:bCs/>
          <w:sz w:val="24"/>
          <w:szCs w:val="24"/>
          <w:lang w:eastAsia="ru-RU"/>
        </w:rPr>
        <w:t xml:space="preserve">Язык. Речь. Общение 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Русский язык – один из развитых языков мира. Язык, речь, общение. Ситуация общения. 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Bold" w:hAnsi="Times New Roman" w:cs="Times New Roman"/>
          <w:b/>
          <w:bCs/>
          <w:sz w:val="24"/>
          <w:szCs w:val="24"/>
          <w:lang w:eastAsia="ru-RU"/>
        </w:rPr>
      </w:pP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Newton-Bold" w:hAnsi="Times New Roman" w:cs="Times New Roman"/>
          <w:b/>
          <w:bCs/>
          <w:sz w:val="24"/>
          <w:szCs w:val="24"/>
          <w:lang w:eastAsia="ru-RU"/>
        </w:rPr>
      </w:pPr>
      <w:r w:rsidRPr="00A638C9">
        <w:rPr>
          <w:rFonts w:ascii="Times New Roman" w:eastAsia="Newton-Bold" w:hAnsi="Times New Roman" w:cs="Times New Roman"/>
          <w:b/>
          <w:bCs/>
          <w:sz w:val="24"/>
          <w:szCs w:val="24"/>
          <w:lang w:eastAsia="ru-RU"/>
        </w:rPr>
        <w:t xml:space="preserve">Повторение изученного в 5 классе 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Фонетика. Орфоэпия. Морфемы в слове. Орфограммы в приставках и корнях слов. Части речи. Орфограммы в окончаниях слов. Словосочетания. Простое предложение. Знаки препинания. Сложное предложение. Запятые в сложном предложении. Синтаксический разбор предложений. Прямая речь. Диалог.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Newton-Bold" w:hAnsi="Times New Roman" w:cs="Times New Roman"/>
          <w:b/>
          <w:i/>
          <w:iCs/>
          <w:sz w:val="24"/>
          <w:szCs w:val="24"/>
          <w:lang w:eastAsia="ru-RU"/>
        </w:rPr>
        <w:t>Р.Р.</w:t>
      </w:r>
      <w:r w:rsidRPr="00A638C9">
        <w:rPr>
          <w:rFonts w:ascii="Times New Roman" w:eastAsia="Newton-Bold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Тип речи. Стиль речи. Основная мысль текста. Сочинение «Интересная встреча»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lastRenderedPageBreak/>
        <w:t xml:space="preserve">Контрольная работа (далее </w:t>
      </w:r>
      <w:r w:rsidRPr="00A638C9">
        <w:rPr>
          <w:rFonts w:ascii="Times New Roman" w:eastAsia="Newton-Bold" w:hAnsi="Times New Roman" w:cs="Times New Roman"/>
          <w:b/>
          <w:i/>
          <w:iCs/>
          <w:sz w:val="24"/>
          <w:szCs w:val="24"/>
          <w:lang w:eastAsia="ru-RU"/>
        </w:rPr>
        <w:t>К.Р.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). Входной контроль (контрольный диктант с грамматическим заданием).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Bold" w:hAnsi="Times New Roman" w:cs="Times New Roman"/>
          <w:b/>
          <w:bCs/>
          <w:sz w:val="24"/>
          <w:szCs w:val="24"/>
          <w:lang w:eastAsia="ru-RU"/>
        </w:rPr>
      </w:pP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Newton-Bold" w:hAnsi="Times New Roman" w:cs="Times New Roman"/>
          <w:b/>
          <w:bCs/>
          <w:sz w:val="24"/>
          <w:szCs w:val="24"/>
          <w:lang w:eastAsia="ru-RU"/>
        </w:rPr>
      </w:pPr>
      <w:r w:rsidRPr="00A638C9">
        <w:rPr>
          <w:rFonts w:ascii="Times New Roman" w:eastAsia="Newton-Bold" w:hAnsi="Times New Roman" w:cs="Times New Roman"/>
          <w:b/>
          <w:bCs/>
          <w:sz w:val="24"/>
          <w:szCs w:val="24"/>
          <w:lang w:eastAsia="ru-RU"/>
        </w:rPr>
        <w:t xml:space="preserve">Текст 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Текст, его особенности. Тема и основная мысль текста. Заглавие текста. Начальные и конечные предложения текста. Ключевые слова. Основные признаки текста. Текст и стили речи. Официально-деловой стиль.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Newton-Bold" w:hAnsi="Times New Roman" w:cs="Times New Roman"/>
          <w:b/>
          <w:i/>
          <w:iCs/>
          <w:sz w:val="24"/>
          <w:szCs w:val="24"/>
          <w:lang w:eastAsia="ru-RU"/>
        </w:rPr>
        <w:t>Р.Р.</w:t>
      </w:r>
      <w:r w:rsidRPr="00A638C9">
        <w:rPr>
          <w:rFonts w:ascii="Times New Roman" w:eastAsia="Newton-Bold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Речь устная и письменная; диалогическая и монологическая. Основная мысль текста.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Bold" w:hAnsi="Times New Roman" w:cs="Times New Roman"/>
          <w:b/>
          <w:bCs/>
          <w:sz w:val="28"/>
          <w:szCs w:val="28"/>
          <w:lang w:eastAsia="ru-RU"/>
        </w:rPr>
      </w:pP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Bold" w:hAnsi="Times New Roman" w:cs="Times New Roman"/>
          <w:b/>
          <w:bCs/>
          <w:sz w:val="24"/>
          <w:szCs w:val="24"/>
          <w:lang w:eastAsia="ru-RU"/>
        </w:rPr>
      </w:pPr>
      <w:r w:rsidRPr="00A638C9">
        <w:rPr>
          <w:rFonts w:ascii="Times New Roman" w:eastAsia="Newton-Bold" w:hAnsi="Times New Roman" w:cs="Times New Roman"/>
          <w:b/>
          <w:bCs/>
          <w:sz w:val="24"/>
          <w:szCs w:val="24"/>
          <w:lang w:eastAsia="ru-RU"/>
        </w:rPr>
        <w:t xml:space="preserve">Лексика. Культура речи 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Слово и его лексическое значение. Собирание материалов к сочинению. Общеупотребительные слова. Профессионализмы. Диалектизмы. Исконно русские и заимствованные слова. Неологизмы. Устаревшие слова. Словари. Повторение.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Newton-Regular" w:hAnsi="Times New Roman" w:cs="Times New Roman"/>
          <w:b/>
          <w:i/>
          <w:iCs/>
          <w:sz w:val="24"/>
          <w:szCs w:val="24"/>
          <w:lang w:eastAsia="ru-RU"/>
        </w:rPr>
        <w:t>Р.Р.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Устное сочинение – описание картины (</w:t>
      </w:r>
      <w:proofErr w:type="spellStart"/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А.П.Герасимов</w:t>
      </w:r>
      <w:proofErr w:type="spellEnd"/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 «После дождя»)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b/>
          <w:i/>
          <w:sz w:val="24"/>
          <w:szCs w:val="24"/>
          <w:lang w:eastAsia="ru-RU"/>
        </w:rPr>
      </w:pPr>
      <w:proofErr w:type="spellStart"/>
      <w:r w:rsidRPr="00A638C9">
        <w:rPr>
          <w:rFonts w:ascii="Times New Roman" w:eastAsia="Newton-Regular" w:hAnsi="Times New Roman" w:cs="Times New Roman"/>
          <w:b/>
          <w:i/>
          <w:sz w:val="24"/>
          <w:szCs w:val="24"/>
          <w:lang w:eastAsia="ru-RU"/>
        </w:rPr>
        <w:t>Р.Р.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Работа</w:t>
      </w:r>
      <w:proofErr w:type="spellEnd"/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 со словарями.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Newton-Regular" w:hAnsi="Times New Roman" w:cs="Times New Roman"/>
          <w:b/>
          <w:i/>
          <w:iCs/>
          <w:sz w:val="24"/>
          <w:szCs w:val="24"/>
          <w:lang w:eastAsia="ru-RU"/>
        </w:rPr>
        <w:t>К.Р.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Контрольный диктант с грамматическим заданием.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b/>
          <w:bCs/>
          <w:sz w:val="28"/>
          <w:szCs w:val="28"/>
          <w:lang w:eastAsia="ru-RU"/>
        </w:rPr>
      </w:pP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Newton-Regular" w:hAnsi="Times New Roman" w:cs="Times New Roman"/>
          <w:b/>
          <w:bCs/>
          <w:sz w:val="24"/>
          <w:szCs w:val="24"/>
          <w:lang w:eastAsia="ru-RU"/>
        </w:rPr>
      </w:pPr>
      <w:r w:rsidRPr="00A638C9">
        <w:rPr>
          <w:rFonts w:ascii="Times New Roman" w:eastAsia="Newton-Regular" w:hAnsi="Times New Roman" w:cs="Times New Roman"/>
          <w:b/>
          <w:bCs/>
          <w:sz w:val="24"/>
          <w:szCs w:val="24"/>
          <w:lang w:eastAsia="ru-RU"/>
        </w:rPr>
        <w:t xml:space="preserve">Фразеология. Культура речи 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Фразеологизмы. Источники фразеологизмов. Повторение.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Newton-Regular" w:hAnsi="Times New Roman" w:cs="Times New Roman"/>
          <w:b/>
          <w:i/>
          <w:iCs/>
          <w:sz w:val="24"/>
          <w:szCs w:val="24"/>
          <w:lang w:eastAsia="ru-RU"/>
        </w:rPr>
        <w:t>Р.Р.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Конструирование текста с использованием фразеологизмов.  Изложение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b/>
          <w:bCs/>
          <w:sz w:val="24"/>
          <w:szCs w:val="24"/>
          <w:lang w:eastAsia="ru-RU"/>
        </w:rPr>
      </w:pP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Newton-Regular" w:hAnsi="Times New Roman" w:cs="Times New Roman"/>
          <w:b/>
          <w:bCs/>
          <w:sz w:val="24"/>
          <w:szCs w:val="24"/>
          <w:lang w:eastAsia="ru-RU"/>
        </w:rPr>
      </w:pPr>
      <w:r w:rsidRPr="00A638C9">
        <w:rPr>
          <w:rFonts w:ascii="Times New Roman" w:eastAsia="Newton-Regular" w:hAnsi="Times New Roman" w:cs="Times New Roman"/>
          <w:b/>
          <w:bCs/>
          <w:sz w:val="24"/>
          <w:szCs w:val="24"/>
          <w:lang w:eastAsia="ru-RU"/>
        </w:rPr>
        <w:t xml:space="preserve">Словообразование. Орфография. Культура речи 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proofErr w:type="spellStart"/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Морфемика</w:t>
      </w:r>
      <w:proofErr w:type="spellEnd"/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 и словообразование. Описание помещения. Основные способы образования слов в русском языке. Этимология слов. Систематизация материалов к сочинению. Сложный план. 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Правописание чередующихся гласных 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а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и 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о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в корнях 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>-</w:t>
      </w:r>
      <w:proofErr w:type="spellStart"/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>кас</w:t>
      </w:r>
      <w:proofErr w:type="spellEnd"/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-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– 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>-кос-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, 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>-</w:t>
      </w:r>
      <w:proofErr w:type="spellStart"/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>гар</w:t>
      </w:r>
      <w:proofErr w:type="spellEnd"/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-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– 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>-гор-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,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 -</w:t>
      </w:r>
      <w:proofErr w:type="spellStart"/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>зар</w:t>
      </w:r>
      <w:proofErr w:type="spellEnd"/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-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– 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>-</w:t>
      </w:r>
      <w:proofErr w:type="spellStart"/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>зор</w:t>
      </w:r>
      <w:proofErr w:type="spellEnd"/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>-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. Правописание букв 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ы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и </w:t>
      </w:r>
      <w:proofErr w:type="spellStart"/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>и</w:t>
      </w:r>
      <w:proofErr w:type="spellEnd"/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после приставок на согласные. Гласные в приставках 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пре-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и 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>при-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. Соединительные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гласные 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о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и 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е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в сложных словах. Сложносокращённые слова. Морфемный и словообразовательный разбор слова. Повторение.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Newton-Regular" w:hAnsi="Times New Roman" w:cs="Times New Roman"/>
          <w:b/>
          <w:i/>
          <w:iCs/>
          <w:sz w:val="24"/>
          <w:szCs w:val="24"/>
          <w:lang w:eastAsia="ru-RU"/>
        </w:rPr>
        <w:t>Р.Р.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Описание помещения. Составление рассказа по рисункам. Выборочное изложение по произведению художественной литературы. Сочинение по картине.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Newton-Regular" w:hAnsi="Times New Roman" w:cs="Times New Roman"/>
          <w:b/>
          <w:i/>
          <w:iCs/>
          <w:sz w:val="24"/>
          <w:szCs w:val="24"/>
          <w:lang w:eastAsia="ru-RU"/>
        </w:rPr>
        <w:t>К.Р.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Контрольный диктант с грамматическим заданием. Контрольный тест. Контрольный словарный диктант.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b/>
          <w:bCs/>
          <w:sz w:val="28"/>
          <w:szCs w:val="28"/>
          <w:lang w:eastAsia="ru-RU"/>
        </w:rPr>
      </w:pP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Newton-Regular" w:hAnsi="Times New Roman" w:cs="Times New Roman"/>
          <w:b/>
          <w:bCs/>
          <w:sz w:val="24"/>
          <w:szCs w:val="24"/>
          <w:lang w:eastAsia="ru-RU"/>
        </w:rPr>
      </w:pPr>
      <w:r w:rsidRPr="00A638C9">
        <w:rPr>
          <w:rFonts w:ascii="Times New Roman" w:eastAsia="Newton-Regular" w:hAnsi="Times New Roman" w:cs="Times New Roman"/>
          <w:b/>
          <w:bCs/>
          <w:sz w:val="24"/>
          <w:szCs w:val="24"/>
          <w:lang w:eastAsia="ru-RU"/>
        </w:rPr>
        <w:t>Морфология. Орфография. Культура речи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</w:pPr>
      <w:r w:rsidRPr="00A638C9"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  <w:t xml:space="preserve">Имя существительное 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Имя существительное как часть речи. Разносклоняемые имена существительные. Буква 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е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в суффиксе 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>-</w:t>
      </w:r>
      <w:proofErr w:type="spellStart"/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>ен</w:t>
      </w:r>
      <w:proofErr w:type="spellEnd"/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-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существительных на </w:t>
      </w:r>
      <w:r w:rsidRPr="00A638C9">
        <w:rPr>
          <w:rFonts w:ascii="Times New Roman" w:eastAsia="Newton-Regular" w:hAnsi="Times New Roman" w:cs="Times New Roman"/>
          <w:b/>
          <w:bCs/>
          <w:sz w:val="24"/>
          <w:szCs w:val="24"/>
          <w:lang w:eastAsia="ru-RU"/>
        </w:rPr>
        <w:t>-</w:t>
      </w:r>
      <w:proofErr w:type="spellStart"/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>мя</w:t>
      </w:r>
      <w:proofErr w:type="spellEnd"/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. Несклоняемые имена существительные. Род несклоняемых имен существительных. Имена существительные общего рода. Морфологический разбор имени существительного. 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Не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с существительными. Буквы 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ч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и 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>щ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 в суффиксе существительных 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-чик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(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>-</w:t>
      </w:r>
      <w:proofErr w:type="spellStart"/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>щик</w:t>
      </w:r>
      <w:proofErr w:type="spellEnd"/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). Правописание гласных в суффиксах  </w:t>
      </w:r>
      <w:r w:rsidRPr="00A638C9">
        <w:rPr>
          <w:rFonts w:ascii="Times New Roman" w:eastAsia="Newton-Regular" w:hAnsi="Times New Roman" w:cs="Times New Roman"/>
          <w:i/>
          <w:sz w:val="24"/>
          <w:szCs w:val="24"/>
          <w:lang w:eastAsia="ru-RU"/>
        </w:rPr>
        <w:t>-</w:t>
      </w:r>
      <w:proofErr w:type="spellStart"/>
      <w:r w:rsidRPr="00A638C9">
        <w:rPr>
          <w:rFonts w:ascii="Times New Roman" w:eastAsia="Newton-Regular" w:hAnsi="Times New Roman" w:cs="Times New Roman"/>
          <w:i/>
          <w:sz w:val="24"/>
          <w:szCs w:val="24"/>
          <w:lang w:eastAsia="ru-RU"/>
        </w:rPr>
        <w:t>ек</w:t>
      </w:r>
      <w:proofErr w:type="spellEnd"/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 и –</w:t>
      </w:r>
      <w:proofErr w:type="spellStart"/>
      <w:r w:rsidRPr="00A638C9">
        <w:rPr>
          <w:rFonts w:ascii="Times New Roman" w:eastAsia="Newton-Regular" w:hAnsi="Times New Roman" w:cs="Times New Roman"/>
          <w:i/>
          <w:sz w:val="24"/>
          <w:szCs w:val="24"/>
          <w:lang w:eastAsia="ru-RU"/>
        </w:rPr>
        <w:t>ик</w:t>
      </w:r>
      <w:proofErr w:type="spellEnd"/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.</w:t>
      </w:r>
      <w:r w:rsidRPr="00A638C9">
        <w:rPr>
          <w:rFonts w:ascii="Times New Roman" w:eastAsia="Newton-Regular" w:hAnsi="Times New Roman" w:cs="Times New Roman"/>
          <w:b/>
          <w:sz w:val="24"/>
          <w:szCs w:val="24"/>
          <w:lang w:eastAsia="ru-RU"/>
        </w:rPr>
        <w:t xml:space="preserve">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Гласные 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о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и 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е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после шипящих в суффиксах существительных. Повторение.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Newton-Regular" w:hAnsi="Times New Roman" w:cs="Times New Roman"/>
          <w:b/>
          <w:i/>
          <w:iCs/>
          <w:sz w:val="24"/>
          <w:szCs w:val="24"/>
          <w:lang w:eastAsia="ru-RU"/>
        </w:rPr>
        <w:t>Р.Р.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Написание письма. Составление текста-описания по личным впечатлениям. Анализ стихотворного текста: определение основной мысли, темы, ключевых слов текста.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Newton-Regular" w:hAnsi="Times New Roman" w:cs="Times New Roman"/>
          <w:b/>
          <w:i/>
          <w:iCs/>
          <w:sz w:val="24"/>
          <w:szCs w:val="24"/>
          <w:lang w:eastAsia="ru-RU"/>
        </w:rPr>
        <w:lastRenderedPageBreak/>
        <w:t>К.Р.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Контрольный диктант с грамматическим заданием. 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b/>
          <w:bCs/>
          <w:sz w:val="28"/>
          <w:szCs w:val="28"/>
          <w:lang w:eastAsia="ru-RU"/>
        </w:rPr>
      </w:pP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</w:pPr>
      <w:r w:rsidRPr="00A638C9"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  <w:t xml:space="preserve">Имя прилагательное 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Имя прилагательное как часть речи. Описание природы. Степени сравнения имен прилагательных. Разряды прилагательных по значению. Качественные прилагательные. Относительные прилагательные. Притяжательные прилагательные. Морфологический разбор имени прилагательного. 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Не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с прилагательными. Буквы 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о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и 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е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после шипящих и 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ц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в суффиксах прилагательных. Одна и две буквы 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н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в суффиксах прилагательных. Различение на письме суффиксов прилагательных 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-к-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– 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>-</w:t>
      </w:r>
      <w:proofErr w:type="spellStart"/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>ск</w:t>
      </w:r>
      <w:proofErr w:type="spellEnd"/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>-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. Дефисное и слитное написание сложных прилагательных. Повторение.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Newton-Regular" w:hAnsi="Times New Roman" w:cs="Times New Roman"/>
          <w:b/>
          <w:i/>
          <w:iCs/>
          <w:sz w:val="24"/>
          <w:szCs w:val="24"/>
          <w:lang w:eastAsia="ru-RU"/>
        </w:rPr>
        <w:t>Р.Р.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Описание природы: основная мысль, структура описания, языковые средства, используемые в описании. Составление плана описания природы. Выборочное изложение по произведению художественной литературы. Сочинение по картине Крымова «Зимний вечер»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Newton-Regular" w:hAnsi="Times New Roman" w:cs="Times New Roman"/>
          <w:b/>
          <w:i/>
          <w:iCs/>
          <w:sz w:val="24"/>
          <w:szCs w:val="24"/>
          <w:lang w:eastAsia="ru-RU"/>
        </w:rPr>
        <w:t>К.Р.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Контрольный диктант  с грамматическим заданием. Контрольный тест по теме «Имя прилагательное». Контрольный словарный диктант. Сочинение-описание природы. 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</w:pPr>
      <w:r w:rsidRPr="00A638C9"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  <w:t xml:space="preserve">Имя числительное 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Имя числительное как часть речи. Простые и составные числительные. Мягкий знак на конце и в середине числительных. Порядковые числительные. Разряды количественных числительных. Числительные, обозначающие целые числа. Дробные числительные. Собирательные числительные. Морфологический разбор имени числительного. Повторение.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Newton-Regular" w:hAnsi="Times New Roman" w:cs="Times New Roman"/>
          <w:b/>
          <w:i/>
          <w:iCs/>
          <w:sz w:val="24"/>
          <w:szCs w:val="24"/>
          <w:lang w:eastAsia="ru-RU"/>
        </w:rPr>
        <w:t>Р.Р.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A638C9">
        <w:rPr>
          <w:rFonts w:ascii="Times New Roman" w:eastAsia="Newton-Regular" w:hAnsi="Times New Roman" w:cs="Times New Roman"/>
          <w:iCs/>
          <w:sz w:val="24"/>
          <w:szCs w:val="24"/>
          <w:lang w:eastAsia="ru-RU"/>
        </w:rPr>
        <w:t>Стиль текста.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 Составление текста объявления. Устное выступление на тему «Берегите природу». 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b/>
          <w:bCs/>
          <w:iCs/>
          <w:sz w:val="28"/>
          <w:szCs w:val="28"/>
          <w:lang w:eastAsia="ru-RU"/>
        </w:rPr>
      </w:pPr>
      <w:r w:rsidRPr="00A638C9">
        <w:rPr>
          <w:rFonts w:ascii="Times New Roman" w:eastAsia="Newton-Regular" w:hAnsi="Times New Roman" w:cs="Times New Roman"/>
          <w:b/>
          <w:i/>
          <w:iCs/>
          <w:sz w:val="24"/>
          <w:szCs w:val="24"/>
          <w:lang w:eastAsia="ru-RU"/>
        </w:rPr>
        <w:t>К.Р.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Контрольный диктант с грамматическим заданием. 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</w:pP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</w:pP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</w:pPr>
      <w:r w:rsidRPr="00A638C9"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  <w:t xml:space="preserve">Местоимение 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Местоимение как часть речи. Личные местоимения. Возвратное местоимение 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>себя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. Вопросительные и относительные местоимения. Неопределенные местоимения. Отрицательные местоимения. Притяжательные местоимения. Рассуждение. Указательные местоимения. Определительные местоимения. Местоимения и другие части речи. Морфологический разбор местоимения. Повторение.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Newton-Regular" w:hAnsi="Times New Roman" w:cs="Times New Roman"/>
          <w:b/>
          <w:i/>
          <w:iCs/>
          <w:sz w:val="24"/>
          <w:szCs w:val="24"/>
          <w:lang w:eastAsia="ru-RU"/>
        </w:rPr>
        <w:t>Р.Р.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Составление рассказа от первого лица. Анализ текста. Сочинение-рассуждение. Сочинение по картине 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b/>
          <w:bCs/>
          <w:iCs/>
          <w:sz w:val="28"/>
          <w:szCs w:val="28"/>
          <w:lang w:eastAsia="ru-RU"/>
        </w:rPr>
      </w:pPr>
      <w:r w:rsidRPr="00A638C9">
        <w:rPr>
          <w:rFonts w:ascii="Times New Roman" w:eastAsia="Newton-Regular" w:hAnsi="Times New Roman" w:cs="Times New Roman"/>
          <w:b/>
          <w:i/>
          <w:iCs/>
          <w:sz w:val="24"/>
          <w:szCs w:val="24"/>
          <w:lang w:eastAsia="ru-RU"/>
        </w:rPr>
        <w:t>К.Р.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Контрольный диктант с грамматическим заданием. 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</w:pPr>
      <w:r w:rsidRPr="00A638C9"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  <w:t xml:space="preserve">Глагол 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Глагол как часть речи. Разноспрягаемые глаголы. Глаголы переходные и непереходные. Наклонение глагола. Изъявительное наклонение. Условное наклонение. Повелительное наклонение. Употребление наклонений. Безличные глаголы. Морфологический разбор глагола. Рассказ на основе услышанного. Правописание гласных в суффиксах глагола. Повторение. 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Newton-Regular" w:hAnsi="Times New Roman" w:cs="Times New Roman"/>
          <w:b/>
          <w:i/>
          <w:iCs/>
          <w:sz w:val="24"/>
          <w:szCs w:val="24"/>
          <w:lang w:eastAsia="ru-RU"/>
        </w:rPr>
        <w:t>Р.Р.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A638C9">
        <w:rPr>
          <w:rFonts w:ascii="Times New Roman" w:eastAsia="Newton-Regular" w:hAnsi="Times New Roman" w:cs="Times New Roman"/>
          <w:iCs/>
          <w:sz w:val="24"/>
          <w:szCs w:val="24"/>
          <w:lang w:eastAsia="ru-RU"/>
        </w:rPr>
        <w:t xml:space="preserve">Сочинение-рассказ. Сжатое  изложение. Составление текста с глаголами условного наклонения.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Рассказ по рисункам. Составление текста-рецепта.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Newton-Regular" w:hAnsi="Times New Roman" w:cs="Times New Roman"/>
          <w:b/>
          <w:i/>
          <w:iCs/>
          <w:sz w:val="24"/>
          <w:szCs w:val="24"/>
          <w:lang w:eastAsia="ru-RU"/>
        </w:rPr>
        <w:t>К.Р.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Контрольный диктант с грамматическим заданием. Контрольное изложение. Контрольный тест по теме «Глагол». Контрольный словарный диктант.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b/>
          <w:bCs/>
          <w:sz w:val="28"/>
          <w:szCs w:val="28"/>
          <w:lang w:eastAsia="ru-RU"/>
        </w:rPr>
      </w:pP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Newton-Regular" w:hAnsi="Times New Roman" w:cs="Times New Roman"/>
          <w:b/>
          <w:bCs/>
          <w:sz w:val="24"/>
          <w:szCs w:val="24"/>
          <w:lang w:eastAsia="ru-RU"/>
        </w:rPr>
      </w:pPr>
      <w:r w:rsidRPr="00A638C9">
        <w:rPr>
          <w:rFonts w:ascii="Times New Roman" w:eastAsia="Newton-Regular" w:hAnsi="Times New Roman" w:cs="Times New Roman"/>
          <w:b/>
          <w:bCs/>
          <w:sz w:val="24"/>
          <w:szCs w:val="24"/>
          <w:lang w:eastAsia="ru-RU"/>
        </w:rPr>
        <w:t xml:space="preserve">Повторение и систематизация изученного в 5 и 6 классах 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Разделы науки о языке. Орфография. Пунктуация. Лексика и фразеология. Словообразование. Морфология. Синтаксис.</w:t>
      </w:r>
    </w:p>
    <w:p w:rsidR="00A638C9" w:rsidRPr="00A638C9" w:rsidRDefault="00A638C9" w:rsidP="00A63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A638C9">
        <w:rPr>
          <w:rFonts w:ascii="Times New Roman" w:eastAsia="Newton-Regular" w:hAnsi="Times New Roman" w:cs="Times New Roman"/>
          <w:b/>
          <w:i/>
          <w:iCs/>
          <w:sz w:val="24"/>
          <w:szCs w:val="24"/>
          <w:lang w:eastAsia="ru-RU"/>
        </w:rPr>
        <w:lastRenderedPageBreak/>
        <w:t>К.Р.</w:t>
      </w:r>
      <w:r w:rsidRPr="00A638C9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A638C9">
        <w:rPr>
          <w:rFonts w:ascii="Times New Roman" w:eastAsia="Newton-Regular" w:hAnsi="Times New Roman" w:cs="Times New Roman"/>
          <w:sz w:val="24"/>
          <w:szCs w:val="24"/>
          <w:lang w:eastAsia="ru-RU"/>
        </w:rPr>
        <w:t>Итоговый тест.</w:t>
      </w:r>
    </w:p>
    <w:p w:rsidR="00A638C9" w:rsidRPr="00A638C9" w:rsidRDefault="00A638C9" w:rsidP="00A638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 w:rsidRPr="00A638C9"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  <w:t>Р.Р.</w:t>
      </w:r>
      <w:r w:rsidRPr="00A638C9">
        <w:rPr>
          <w:rFonts w:ascii="Times New Roman" w:eastAsia="Times New Roman" w:hAnsi="Times New Roman" w:cs="Times New Roman"/>
          <w:sz w:val="24"/>
          <w:szCs w:val="28"/>
          <w:lang w:eastAsia="ru-RU"/>
        </w:rPr>
        <w:t>Сочинение</w:t>
      </w:r>
      <w:proofErr w:type="spellEnd"/>
      <w:r w:rsidRPr="00A638C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на лингвистическую тему</w:t>
      </w:r>
    </w:p>
    <w:p w:rsidR="00A638C9" w:rsidRPr="00A638C9" w:rsidRDefault="00A638C9" w:rsidP="00A638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C0D49" w:rsidRPr="006C0D49" w:rsidRDefault="006C0D49" w:rsidP="006C0D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Учебно-тематическое планирование</w:t>
      </w:r>
    </w:p>
    <w:p w:rsidR="006C0D49" w:rsidRPr="006C0D49" w:rsidRDefault="006C0D49" w:rsidP="006C0D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0D49" w:rsidRPr="006C0D49" w:rsidRDefault="006C0D49" w:rsidP="006C0D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русскому языку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Класс</w:t>
      </w: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Учитель</w:t>
      </w: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Муллахметова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Л.Р.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Количество часов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210 часов, в неделю 6 часов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Плановых контрольных уроков: диктантов – 9</w:t>
      </w:r>
    </w:p>
    <w:p w:rsidR="006C0D49" w:rsidRPr="006C0D49" w:rsidRDefault="006C0D49" w:rsidP="006C0D4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Административных контрольных уроков – 3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Планирование составлено на основе</w:t>
      </w: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C0D49" w:rsidRPr="006C0D49" w:rsidRDefault="006C0D49" w:rsidP="006C0D49">
      <w:pPr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государственный стандарт основного общего образования второго поколения (приказ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6C0D4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2010 г</w:t>
        </w:r>
      </w:smartTag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1897, зарегистрирован Минюстом России 01 февраля 2011 года, регистрационный номер 19644)</w:t>
      </w:r>
    </w:p>
    <w:p w:rsidR="006C0D49" w:rsidRPr="006C0D49" w:rsidRDefault="006C0D49" w:rsidP="006C0D49">
      <w:pPr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Примерная основная образовательная программа образовательного учреждения. Основная школа. Стандарты второго поколения/ [</w:t>
      </w:r>
      <w:r w:rsidRPr="006C0D4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ост. Е. С. Савинов]. –  М.: Просвещение, 2011 </w:t>
      </w:r>
    </w:p>
    <w:p w:rsidR="006C0D49" w:rsidRPr="006C0D49" w:rsidRDefault="006C0D49" w:rsidP="006C0D49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по русскому языку для образовательных школ, гимназий, лицеев. Авторы программы: Баранов М.Т., </w:t>
      </w:r>
      <w:proofErr w:type="spellStart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Ладыженская</w:t>
      </w:r>
      <w:proofErr w:type="spellEnd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Т.А., </w:t>
      </w:r>
      <w:proofErr w:type="spellStart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Шанский</w:t>
      </w:r>
      <w:proofErr w:type="spellEnd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Н.М. – М.: Дрофа, 2007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Учебник:</w:t>
      </w: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Русский язык. 6 класс. Учеб. для </w:t>
      </w:r>
      <w:proofErr w:type="spellStart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организаций. В 2 ч./ Т.А. </w:t>
      </w:r>
      <w:proofErr w:type="spellStart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Ладыженская</w:t>
      </w:r>
      <w:proofErr w:type="spellEnd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М.Т. Баранов, </w:t>
      </w:r>
      <w:proofErr w:type="spellStart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Л.А.Тростенцова</w:t>
      </w:r>
      <w:proofErr w:type="spellEnd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5-е изд. – М.: Просвещение, 2013</w:t>
      </w:r>
    </w:p>
    <w:p w:rsidR="006C0D49" w:rsidRPr="006C0D49" w:rsidRDefault="006C0D49" w:rsidP="006C0D4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Уровень </w:t>
      </w:r>
      <w:r w:rsidRPr="006C0D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- базовый.</w:t>
      </w:r>
    </w:p>
    <w:p w:rsidR="006C0D49" w:rsidRPr="006C0D49" w:rsidRDefault="006C0D49" w:rsidP="006C0D49">
      <w:pPr>
        <w:spacing w:after="0" w:line="36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Направленность </w:t>
      </w:r>
      <w:r w:rsidRPr="006C0D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- основное общее образование.</w:t>
      </w:r>
    </w:p>
    <w:p w:rsidR="006C0D49" w:rsidRPr="006C0D49" w:rsidRDefault="006C0D49" w:rsidP="006C0D4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Преемственность: </w:t>
      </w:r>
      <w:r w:rsidRPr="006C0D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изучение русского языка в 6 классе является логическим продолжением программы по русскому </w:t>
      </w:r>
      <w:r w:rsidRPr="006C0D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языку в 5 классе.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2710" w:rsidRDefault="007F2710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2710" w:rsidRDefault="007F2710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177" w:rsidRDefault="006F5177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0D49" w:rsidRPr="006C0D49" w:rsidRDefault="006C0D49" w:rsidP="006C0D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Календарно-тематическое планирование уроков русского языка в 6 классе (210ч.)</w:t>
      </w:r>
    </w:p>
    <w:tbl>
      <w:tblPr>
        <w:tblpPr w:leftFromText="180" w:rightFromText="180" w:vertAnchor="page" w:horzAnchor="margin" w:tblpY="1216"/>
        <w:tblW w:w="3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"/>
        <w:gridCol w:w="142"/>
        <w:gridCol w:w="567"/>
        <w:gridCol w:w="175"/>
        <w:gridCol w:w="1668"/>
        <w:gridCol w:w="459"/>
        <w:gridCol w:w="216"/>
        <w:gridCol w:w="1167"/>
        <w:gridCol w:w="460"/>
        <w:gridCol w:w="1669"/>
        <w:gridCol w:w="281"/>
        <w:gridCol w:w="1026"/>
        <w:gridCol w:w="675"/>
        <w:gridCol w:w="2127"/>
        <w:gridCol w:w="1843"/>
        <w:gridCol w:w="1669"/>
        <w:gridCol w:w="1307"/>
        <w:gridCol w:w="2410"/>
        <w:gridCol w:w="2410"/>
        <w:gridCol w:w="2410"/>
        <w:gridCol w:w="2410"/>
        <w:gridCol w:w="2410"/>
        <w:gridCol w:w="2410"/>
      </w:tblGrid>
      <w:tr w:rsidR="006C0D49" w:rsidRPr="006C0D49" w:rsidTr="003F6139">
        <w:trPr>
          <w:gridAfter w:val="6"/>
          <w:wAfter w:w="14460" w:type="dxa"/>
          <w:cantSplit/>
          <w:trHeight w:val="435"/>
          <w:tblHeader/>
        </w:trPr>
        <w:tc>
          <w:tcPr>
            <w:tcW w:w="959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Дата</w:t>
            </w:r>
          </w:p>
        </w:tc>
        <w:tc>
          <w:tcPr>
            <w:tcW w:w="56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1843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Тема урока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Тип урока</w:t>
            </w:r>
          </w:p>
        </w:tc>
        <w:tc>
          <w:tcPr>
            <w:tcW w:w="9750" w:type="dxa"/>
            <w:gridSpan w:val="8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Требования к уровню подготовки учащихся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Технологии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276"/>
          <w:tblHeader/>
        </w:trPr>
        <w:tc>
          <w:tcPr>
            <w:tcW w:w="534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План.</w:t>
            </w:r>
          </w:p>
        </w:tc>
        <w:tc>
          <w:tcPr>
            <w:tcW w:w="425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Факт.</w:t>
            </w:r>
          </w:p>
        </w:tc>
        <w:tc>
          <w:tcPr>
            <w:tcW w:w="56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9750" w:type="dxa"/>
            <w:gridSpan w:val="8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534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25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56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Предметные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Личностные 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Познавательные УУД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Коммуникативные УУД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Регулятивные УУД</w:t>
            </w: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16268" w:type="dxa"/>
            <w:gridSpan w:val="1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ЯЗЫК. РЕЧЬ. ОБЩЕНИЕ (2 ч.)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2832"/>
          <w:tblHeader/>
        </w:trPr>
        <w:tc>
          <w:tcPr>
            <w:tcW w:w="959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Р/р 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Русский язык – один из развитых языков мира.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«открытия» нового знания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Научиться понимать высказывания на лингвистическую тему и составлять рассуждение на лингвистическую тему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Формирование «стартовой» мотивации к изучению нового материала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исследования структуры, содержания и значения слова, предложения, текста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Слушать и слышать друг друга, с достаточной полнотой и точностью выражать свои мысли 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Самостоятельно выделять и формулировать познавательную цель, искать и выделять необходимую информацию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проблемного обучения, проектной деятельности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3115"/>
          <w:tblHeader/>
        </w:trPr>
        <w:tc>
          <w:tcPr>
            <w:tcW w:w="959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Р.Р. 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Язык, речь, общение. </w:t>
            </w: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Ситуация общения.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развития речи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Научиться различать способы передачи мысли, настроения, информации; составлять рассуждение по алгоритму выполнения задачи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Формирование навыков конструирования текста-рассуждения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исследования структуры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Проявлять речевые действия: использовать адекватные языковые средства для отображения в форме речевых высказываний своих чувств, мыслей, побуждений 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самокоррекции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, развивающего обучения, проектной деятельности, развития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исслед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навыков</w:t>
            </w:r>
          </w:p>
        </w:tc>
      </w:tr>
      <w:tr w:rsidR="006C0D49" w:rsidRPr="006C0D49" w:rsidTr="003F6139">
        <w:trPr>
          <w:cantSplit/>
          <w:trHeight w:val="79"/>
          <w:tblHeader/>
        </w:trPr>
        <w:tc>
          <w:tcPr>
            <w:tcW w:w="16268" w:type="dxa"/>
            <w:gridSpan w:val="1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ПОВТОРЕНИЕ ИЗУЧЕННОГО В 5 КЛАССЕ  (13 ч.)</w:t>
            </w:r>
          </w:p>
        </w:tc>
        <w:tc>
          <w:tcPr>
            <w:tcW w:w="2410" w:type="dxa"/>
          </w:tcPr>
          <w:p w:rsidR="006C0D49" w:rsidRPr="006C0D49" w:rsidRDefault="006C0D49" w:rsidP="006C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0D49" w:rsidRPr="006C0D49" w:rsidRDefault="006C0D49" w:rsidP="006C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0D49" w:rsidRPr="006C0D49" w:rsidRDefault="006C0D49" w:rsidP="006C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0D49" w:rsidRPr="006C0D49" w:rsidRDefault="006C0D49" w:rsidP="006C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0D49" w:rsidRPr="006C0D49" w:rsidRDefault="006C0D49" w:rsidP="006C0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2542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Фонетика. Орфоэпия.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Освоить алгоритм проведения фонетического разбора слова, освоить навыки различения условий написания разделительных ъ и ь знаков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Выразительное чтение поэтических текстов.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исследования фонетической структуры слова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Владеть монологической и диалогической формами речи в соответствии с орфоэпическими нормами родного языка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Определять новый уровень отношения к самому себе как субъекту деятельности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проблемного обучения, проектной деятельности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271"/>
          <w:tblHeader/>
        </w:trPr>
        <w:tc>
          <w:tcPr>
            <w:tcW w:w="817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Дата</w:t>
            </w:r>
          </w:p>
        </w:tc>
        <w:tc>
          <w:tcPr>
            <w:tcW w:w="709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1843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Тема урока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Тип урока</w:t>
            </w:r>
          </w:p>
        </w:tc>
        <w:tc>
          <w:tcPr>
            <w:tcW w:w="9750" w:type="dxa"/>
            <w:gridSpan w:val="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Требования к уровню подготовки учащихся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Технологии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Предметные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Личностные 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Познавательные УУД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Коммуникативные УУД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Регулятивные УУД</w:t>
            </w: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1134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Морфемы в слове. Орфограммы в приставках и в корнях слов. </w:t>
            </w: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Контрольный словарный диктант.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Научиться определять орфограмму по образцу, находить и объяснять орфограммы в разных частях слова (корень, приставка)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Выразительное чтение прозаических текстов.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исследования структуры слова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Формировать ситуацию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саморегуляции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эмоциональных и функциональных состояний, т. е. формировать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операциональный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опыт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проблемного обучения, проектной деятельности, ИКТ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1134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Проверочная работа 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«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Морфемика.Фонетика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»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Урок развивающего контроля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Научиться составлять и использовать алгоритм нахождения и проверки орфограммы, пользоваться орфографическим словарём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Формирование устойчивой мотивации к самостоятельной и коллективной аналитической деятельности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исследования структуры слова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Формировать навыки работы в группе (включая ситуации учебного сотрудничества и проектные формы работы)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Формировать ситуацию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саморегуляции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, т. е.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операционального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опыта (учебных знаний и умений)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развития исследовательских навыков, самодиагностики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1134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Части речи. </w:t>
            </w: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Морфологический разбор слова.</w:t>
            </w: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Орфограммы в окончаниях слов.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Научиться производить устный и письменный морфологический разбор слова, анализировать текст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Выразительное чтение прозаических текстов.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выполнения морфологического разбора слова, анализа текста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Формировать навыки речевых действий: использования адекватных речевых средств для отображения в форме устных и письменных речевых высказываний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Осознать самого себя как движущую силу своего научения, свою способность к мобилизации сил и энергии, волевому усилию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Здоровьесбережение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ИКТ, педагогика сотрудничества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271"/>
          <w:tblHeader/>
        </w:trPr>
        <w:tc>
          <w:tcPr>
            <w:tcW w:w="817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Дата</w:t>
            </w:r>
          </w:p>
        </w:tc>
        <w:tc>
          <w:tcPr>
            <w:tcW w:w="709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1843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Тема урока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Тип урока</w:t>
            </w:r>
          </w:p>
        </w:tc>
        <w:tc>
          <w:tcPr>
            <w:tcW w:w="9750" w:type="dxa"/>
            <w:gridSpan w:val="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Требования к уровню подготовки учащихся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Технологии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Предметные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Личностные 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Познавательные УУД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Коммуникативные УУД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Регулятивные УУД</w:t>
            </w: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Р/р</w:t>
            </w: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Орфограммы в окончаниях слов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Урок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общеметодической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направленности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Научиться определять орфограммы в корне слова, проводить фонетический анализ, подбирать проверочное слово, составлять и  использовать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алгорить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нахождения и проверки орфограммы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Формирование устойчивой мотивации к самостоятельной и коллективной аналитической и творческой деятельности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конструирования текста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Устанавливать рабочие отношения, эффективно сотрудничать и способствовать продуктивной кооперации 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Формировать ситуацию эмоциональных и функциональных состояний, т. е. формировать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операциональный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опыт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Здоровьесбережение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ИКТ, педагогика сотрудничества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Урок развития речи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Сочинение «Интересная встреча»(упр.38)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Урок развивающего контроля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Научиться составлять и использовать алгоритм нахождения и проверки орфограммы, пользоваться орфографическим словарём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Формирование устойчивой мотивации к самостоятельной и коллективной аналитической деятельности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исследования структуры слова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Формировать навыки работы в группе (включая ситуации учебного сотрудничества и проектные формы работы)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Формировать ситуацию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саморегуляции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, т. е.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операционального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опыта (учебных знаний и умений)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развития исследовательских навыков, самодиагностики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Синтаксис и пунктуация. Словосочетание.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Научиться применять алгоритм различения словосочетаний от предложений и других конструкций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Выразительное чтение прозаических текстов.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исследования словосочетания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Владеть монологической и диалогической формами речи в соответствии с грамматическими и синтаксическими нормами родного языка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Определять новый уровень отношения к самому себе как субъекту деятельности, проектировать траекторию развития через включение в новые виды деятельности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педагогика сотрудничества, развивающего обучения, проектной деятельности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271"/>
          <w:tblHeader/>
        </w:trPr>
        <w:tc>
          <w:tcPr>
            <w:tcW w:w="817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Дата</w:t>
            </w:r>
          </w:p>
        </w:tc>
        <w:tc>
          <w:tcPr>
            <w:tcW w:w="709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1843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Тема урока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Тип урока</w:t>
            </w:r>
          </w:p>
        </w:tc>
        <w:tc>
          <w:tcPr>
            <w:tcW w:w="9750" w:type="dxa"/>
            <w:gridSpan w:val="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Требования к уровню подготовки учащихся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Технологии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Предметные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Личностные 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Познавательные УУД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Коммуникативные УУД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Регулятивные УУД</w:t>
            </w: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Простое предложение. Знаки препинания.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Научиться применять алгоритм различения словосочетаний от предложений и других конструкций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Выразительное чтение прозаических текстов.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исследования словосочетания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Владеть монологической и диалогической формами речи в соответствии с грамматическими и синтаксическими нормами родного языка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Определять новый уровень отношения к самому себе как субъекту деятельности, проектировать траекторию развития через включение в новые виды деятельности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педагогика сотрудничества, развивающего обучения, проектной деятельности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Сложное предложение. Запятые в сложном предложении. Синтаксический разбор предложений. 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Научиться определять структуру сложного предложения, применять правила постановки запятой в ССП с союзом а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Выразительное чтение поэтических текстов.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исследования структуры сложного предложения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Формировать навыки речевых действий: использования адекватных речевых средств для отображения в форме устных и письменных речевых высказываний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Осознать самого себя как движущую силу своего научения, свою способность к мобилизации сил и энергии, волевому усилию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педагогика сотрудничества,  развивающего обучения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Прямая речь. Диалог. 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Научиться оформлять прямую речь и диалог на письме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Выразительное чтение поэтических текстов;  стремление к речевому самосовершенствованию.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исследования структуры слова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Формировать ситуацию эмоциональных и функциональных состояний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Здоровьесбережение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ИКТ, педагогика сотрудничества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271"/>
          <w:tblHeader/>
        </w:trPr>
        <w:tc>
          <w:tcPr>
            <w:tcW w:w="817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lastRenderedPageBreak/>
              <w:t>Дата</w:t>
            </w:r>
          </w:p>
        </w:tc>
        <w:tc>
          <w:tcPr>
            <w:tcW w:w="709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1843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Тема урока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Тип урока</w:t>
            </w:r>
          </w:p>
        </w:tc>
        <w:tc>
          <w:tcPr>
            <w:tcW w:w="9750" w:type="dxa"/>
            <w:gridSpan w:val="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Требования к уровню подготовки учащихся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Технологии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Предметные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Личностные 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Познавательные УУД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Коммуникативные УУД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Регулятивные УУД</w:t>
            </w: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Проверочная работа по темам «Словосочетание», «Предложение»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Урок развивающего контроля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Научиться составлять и использовать алгоритм нахождения и проверки орфограммы, пользоваться орфографическим словарём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Формирование устойчивой мотивации к самостоятельной и коллективной аналитической деятельности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исследования структуры слова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Формировать навыки работы в группе (включая ситуации учебного сотрудничества и проектные формы работы)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Формировать ситуацию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саморегуляции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, т. е.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операционального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опыта (учебных знаний и умений)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развития исследовательских навыков, самодиагностики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14-15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>Входной контроль (контрольный диктант).</w:t>
            </w: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>Работа над ошибками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2 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контроля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Проверка степени усвоения пройденного материала; проверка орфографических и пунктуационных навыков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Способность к самооценке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исследования структуры слова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Формировать навыки работы в группе (включая ситуации учебного сотрудничества и проектные формы работы)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Способность осуществлять самоконтроль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16268" w:type="dxa"/>
            <w:gridSpan w:val="1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ТЕКСТ (7ч.)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16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>Р/Р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Текст, его особенности.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1ч.</w:t>
            </w:r>
          </w:p>
        </w:tc>
        <w:tc>
          <w:tcPr>
            <w:tcW w:w="1167" w:type="dxa"/>
            <w:vMerge w:val="restart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Научиться определять текст по форме, виду речи, типу речи, выделять устойчивые разновидности текстов</w:t>
            </w:r>
          </w:p>
        </w:tc>
        <w:tc>
          <w:tcPr>
            <w:tcW w:w="1701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Осознавать красоту и выразительность речи;  стремление к речевому самосовершенствованию.</w:t>
            </w:r>
          </w:p>
        </w:tc>
        <w:tc>
          <w:tcPr>
            <w:tcW w:w="212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исследования текста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Добывать недостающую информацию с помощью вопросов (познавательная инициативность)</w:t>
            </w:r>
          </w:p>
        </w:tc>
        <w:tc>
          <w:tcPr>
            <w:tcW w:w="1669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Формировать ситуацию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саморегуляции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, т. е.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операциональный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опыт (учебных знаний и умений), </w:t>
            </w: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сотрудничать в совместном решении задач</w:t>
            </w: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, педагогики сотрудничества, развивающего </w:t>
            </w: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обучения, проблемного обучения, проектной деятельности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17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>Р/Р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Тема и основная мысль текста. Заглавие текста.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1ч.</w:t>
            </w:r>
          </w:p>
        </w:tc>
        <w:tc>
          <w:tcPr>
            <w:tcW w:w="1167" w:type="dxa"/>
            <w:vMerge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Научиться определять тему и основную мысль текста</w:t>
            </w:r>
          </w:p>
        </w:tc>
        <w:tc>
          <w:tcPr>
            <w:tcW w:w="1701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12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Представлять конкретное содержание</w:t>
            </w: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271"/>
          <w:tblHeader/>
        </w:trPr>
        <w:tc>
          <w:tcPr>
            <w:tcW w:w="817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lastRenderedPageBreak/>
              <w:t>Дата</w:t>
            </w:r>
          </w:p>
        </w:tc>
        <w:tc>
          <w:tcPr>
            <w:tcW w:w="709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1843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Тема урока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Тип урока</w:t>
            </w:r>
          </w:p>
        </w:tc>
        <w:tc>
          <w:tcPr>
            <w:tcW w:w="9750" w:type="dxa"/>
            <w:gridSpan w:val="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Требования к уровню подготовки учащихся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Технологии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Предметные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Личностные 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Познавательные УУД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Коммуникативные УУД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Регулятивные УУД</w:t>
            </w: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18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>Р/Р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Начальные и конечные предложения текста.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1ч.</w:t>
            </w:r>
          </w:p>
        </w:tc>
        <w:tc>
          <w:tcPr>
            <w:tcW w:w="116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410" w:type="dxa"/>
            <w:gridSpan w:val="3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Научиться определять тип речи текста на основе его языковых и композиционных признаков; выделять ключевые слова в тексте разных типов речи</w:t>
            </w:r>
          </w:p>
        </w:tc>
        <w:tc>
          <w:tcPr>
            <w:tcW w:w="1701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Осознавать красоту и выразительность речи;  стремление к речевому самосовершенствованию.</w:t>
            </w:r>
          </w:p>
        </w:tc>
        <w:tc>
          <w:tcPr>
            <w:tcW w:w="212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Объяснять языковые явления, процессы, связи и отношения, выявляемые в ходе исследования и конструирования текста 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Владеть монологической и диалогической формами речи в соответствии с грамматическими и синтаксическими нормами языка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Проектировать траектории развития через включение в новые виды деятельности и формы сотрудничества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коллективного выполнения заданий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19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>Р/Р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Ключевые слова.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1ч.</w:t>
            </w:r>
          </w:p>
        </w:tc>
        <w:tc>
          <w:tcPr>
            <w:tcW w:w="116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10" w:type="dxa"/>
            <w:gridSpan w:val="3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12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Формировать навыки работы в группе (включая ситуации учебного сотрудничества и проектные формы работы)</w:t>
            </w:r>
          </w:p>
        </w:tc>
        <w:tc>
          <w:tcPr>
            <w:tcW w:w="1669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Применять методы информационного поиска, в том числе с помощью компьютерных средств</w:t>
            </w: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ИКТ, развития творческих способностей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>Р/Р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Основные признаки текста.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1ч.</w:t>
            </w:r>
          </w:p>
        </w:tc>
        <w:tc>
          <w:tcPr>
            <w:tcW w:w="116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10" w:type="dxa"/>
            <w:gridSpan w:val="3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12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21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Текст и стили речи.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1ч.</w:t>
            </w:r>
          </w:p>
        </w:tc>
        <w:tc>
          <w:tcPr>
            <w:tcW w:w="116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</w:t>
            </w: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й урок</w:t>
            </w:r>
          </w:p>
        </w:tc>
        <w:tc>
          <w:tcPr>
            <w:tcW w:w="2410" w:type="dxa"/>
            <w:gridSpan w:val="3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Научиться </w:t>
            </w: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составлять текст на основе композиционных и языковых признаков типа и стиля речи</w:t>
            </w:r>
          </w:p>
        </w:tc>
        <w:tc>
          <w:tcPr>
            <w:tcW w:w="1701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Осознавать роль слова в </w:t>
            </w: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выражении мысли.</w:t>
            </w:r>
          </w:p>
        </w:tc>
        <w:tc>
          <w:tcPr>
            <w:tcW w:w="212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Объяснять </w:t>
            </w: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языковые явления, процессы, связи и отношения, выявляемые в ходе исследования и конструирования текста</w:t>
            </w:r>
          </w:p>
        </w:tc>
        <w:tc>
          <w:tcPr>
            <w:tcW w:w="1843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Устанавливать </w:t>
            </w: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рабочие отношения, эффективно сотрудничать и способствовать продуктивной кооперации</w:t>
            </w:r>
          </w:p>
        </w:tc>
        <w:tc>
          <w:tcPr>
            <w:tcW w:w="1669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Проектироват</w:t>
            </w: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ь маршрут преодоления затруднений в обучении  </w:t>
            </w: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Здоровьес</w:t>
            </w: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проблемного обучения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22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Официально-деловой стиль речи.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1ч.</w:t>
            </w:r>
          </w:p>
        </w:tc>
        <w:tc>
          <w:tcPr>
            <w:tcW w:w="116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410" w:type="dxa"/>
            <w:gridSpan w:val="3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12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16268" w:type="dxa"/>
            <w:gridSpan w:val="1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lastRenderedPageBreak/>
              <w:t>ЛЕКСИКА. КУЛЬТУРА РЕЧИ (12 ч.)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23</w:t>
            </w: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-24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Слово и его лексическое значение.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Научиться с помощью толкового словаря определять лексическое значение слова, отличать омонимы и многозначные слова, синонимы, антонимы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Осознание лексического богатства русского языка, гордость за язык; стремление к  самосовершенствованию.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исследования значения слова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Интегрироваться в группу сверстников и строить продуктивное взаимодействие со сверстниками и взрослыми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Формировать ситуацию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саморегуляции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сотрудничать в совместном решении задач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ИКТ, развития исследовательских навыков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271"/>
          <w:tblHeader/>
        </w:trPr>
        <w:tc>
          <w:tcPr>
            <w:tcW w:w="817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Дата</w:t>
            </w:r>
          </w:p>
        </w:tc>
        <w:tc>
          <w:tcPr>
            <w:tcW w:w="709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1843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Тема урока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Тип урока</w:t>
            </w:r>
          </w:p>
        </w:tc>
        <w:tc>
          <w:tcPr>
            <w:tcW w:w="9750" w:type="dxa"/>
            <w:gridSpan w:val="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Требования к уровню подготовки учащихся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Технологии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Предметные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Личностные 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Познавательные УУД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Коммуникативные УУД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Регулятивные УУД</w:t>
            </w: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25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Проверочная работа по теме «Слово и его лексическое значение»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Урок развивающего контроля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Научиться составлять и использовать алгоритм нахождения и проверки орфограммы, пользоваться орфографическим словарём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Формирование устойчивой мотивации к самостоятельной и коллективной аналитической деятельности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исследования структуры слова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Формировать навыки работы в группе (включая ситуации учебного сотрудничества и проектные формы работы)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Формировать ситуацию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саморегуляции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, т. е.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операционального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опыта (учебных знаний и умений)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развития исследовательских навыков, самодиагностики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26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Р/Р 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Собирание материалов к сочинению. Сочинение – описание картины (А. П. Герасимов «После дождя»)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развития речи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Научиться находить материал для сочинения-описания по картине из словаря синонимов, толкового словаря, справочных материалов, составлять план сочинения-описания картины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созданию собственного текста; стремление к речевому самосовершенствованию.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исследования и конструирования текста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Представлять конкретное содержание и передавать его в письменной и устной форме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Определять новый уровень отношения к самому себе как субъекту деятельности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ИКТ, развития творческих способностей учащихся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27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Общеупотребительные слова. 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усвоения новых знаний</w:t>
            </w:r>
          </w:p>
        </w:tc>
        <w:tc>
          <w:tcPr>
            <w:tcW w:w="2410" w:type="dxa"/>
            <w:gridSpan w:val="3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Научиться различать слова общеупотребительные и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необщеупотребительные</w:t>
            </w:r>
            <w:proofErr w:type="spellEnd"/>
          </w:p>
        </w:tc>
        <w:tc>
          <w:tcPr>
            <w:tcW w:w="1701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Осознание лексического богатства русского языка, гордость за язык; стремление к речевому самосовершенствованию.</w:t>
            </w:r>
          </w:p>
        </w:tc>
        <w:tc>
          <w:tcPr>
            <w:tcW w:w="212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исследования текста с точки зрения его лексического состава</w:t>
            </w:r>
          </w:p>
        </w:tc>
        <w:tc>
          <w:tcPr>
            <w:tcW w:w="1843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1669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Проектировать траектории развития через включение в новые виды деятельности и формы сотрудничества</w:t>
            </w: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ИКТ, развития творческих способностей учащихся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28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Профессионализмы.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усвоения новых знаний</w:t>
            </w:r>
          </w:p>
        </w:tc>
        <w:tc>
          <w:tcPr>
            <w:tcW w:w="2410" w:type="dxa"/>
            <w:gridSpan w:val="3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12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29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Диалектизмы.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усвоения новых знаний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Научиться определять диалектизмы в тексте, формировать навыки лингвистического анализа</w:t>
            </w:r>
          </w:p>
        </w:tc>
        <w:tc>
          <w:tcPr>
            <w:tcW w:w="1701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12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Формировать навыки работы в группе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Применять методы информационного поиска</w:t>
            </w: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271"/>
          <w:tblHeader/>
        </w:trPr>
        <w:tc>
          <w:tcPr>
            <w:tcW w:w="817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Дата</w:t>
            </w:r>
          </w:p>
        </w:tc>
        <w:tc>
          <w:tcPr>
            <w:tcW w:w="709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1843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Тема урока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Тип урока</w:t>
            </w:r>
          </w:p>
        </w:tc>
        <w:tc>
          <w:tcPr>
            <w:tcW w:w="9750" w:type="dxa"/>
            <w:gridSpan w:val="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Требования к уровню подготовки учащихся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Технологии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Предметные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Личностные 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Познавательные УУД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Коммуникативные УУД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Регулятивные УУД</w:t>
            </w: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30-31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Р/Р 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Сжатое изложение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развития речи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 приёмы сжатия текста; формулировать основную мысль текста; озаглавливать текст; отбирать в исходном тексте основное; производить исключения и обобщения; излагать отобранный материал обобщенными языковыми средствами в письменной форме.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Осознание ответственности за написанное; интерес к созданию сжатой формы исходного текста.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Воспроизводить прочитанный художественный текст в сжатом виде в письменной форме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Соблюдать в процессе создания текста основные нормы русского литературного языка и правила правописания.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Сохранять логичность, связность, соответствие теме при воспроизведении текста в свёрнутой форме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развития творческих способностей учащихся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32-33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Исконно русские и заимствованные слова.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2ч.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усвоения новых знаний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Научиться различать лексику исконно русскую и заимствованную, составлять текст лингвистического описания по алгоритму выполнения задачи</w:t>
            </w:r>
          </w:p>
        </w:tc>
        <w:tc>
          <w:tcPr>
            <w:tcW w:w="1701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Осознание лексического богатства русского языка, гордость за язык; стремление к речевому самосовершенствованию.</w:t>
            </w:r>
          </w:p>
        </w:tc>
        <w:tc>
          <w:tcPr>
            <w:tcW w:w="212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исследования лексического состава текста</w:t>
            </w:r>
          </w:p>
        </w:tc>
        <w:tc>
          <w:tcPr>
            <w:tcW w:w="1843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Владеть монологической и диалогической формами речи в соответствии с орфоэпическими нормами родного языка</w:t>
            </w:r>
          </w:p>
        </w:tc>
        <w:tc>
          <w:tcPr>
            <w:tcW w:w="1669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Проектировать траектории развития через включение в новые виды деятельности и формы сотрудничества</w:t>
            </w: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развития исследовательских навыков, проблемного обучения, проектной деятельности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34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Новые слова (неологизмы)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усвоения новых знаний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Научиться определять неологизмы в тексте художественной литературы, публицистических текстах</w:t>
            </w:r>
          </w:p>
        </w:tc>
        <w:tc>
          <w:tcPr>
            <w:tcW w:w="1701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12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35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Устаревшие слова.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усвоения новых знаний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Научиться определять устаревшие слова в тексте художественной литературы и объяснять их значение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12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271"/>
          <w:tblHeader/>
        </w:trPr>
        <w:tc>
          <w:tcPr>
            <w:tcW w:w="817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Дата</w:t>
            </w:r>
          </w:p>
        </w:tc>
        <w:tc>
          <w:tcPr>
            <w:tcW w:w="709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1843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Тема урока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Тип урока</w:t>
            </w:r>
          </w:p>
        </w:tc>
        <w:tc>
          <w:tcPr>
            <w:tcW w:w="9750" w:type="dxa"/>
            <w:gridSpan w:val="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Требования к уровню подготовки учащихся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Технологии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Предметные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Личностные 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Познавательные УУД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Коммуникативные УУД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Регулятивные УУД</w:t>
            </w: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36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Р/Р 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Словари. 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комплексного применения знаний и умений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Научиться читать и понимать содержание словарной статьи, определять лексическое значение слова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Осознание лексического богатства русского языка, гордость за язык; стремление к речевому самосовершенствованию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исследования текста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Представлять конкретное содержание и передавать его в письменной и устной форме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Определять новый уровень отношения к самому себе как субъекту деятельности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педагогика сотрудничества, развития исследовательских навыков</w:t>
            </w:r>
          </w:p>
        </w:tc>
      </w:tr>
      <w:tr w:rsidR="006C0D49" w:rsidRPr="006C0D49" w:rsidTr="003F6139">
        <w:trPr>
          <w:gridAfter w:val="11"/>
          <w:wAfter w:w="22081" w:type="dxa"/>
          <w:cantSplit/>
          <w:trHeight w:val="79"/>
          <w:tblHeader/>
        </w:trPr>
        <w:tc>
          <w:tcPr>
            <w:tcW w:w="1701" w:type="dxa"/>
            <w:gridSpan w:val="5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12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37-38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Обобщающие уроки по теме «Лексика»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Научиться применять правила написания гласных и согласных в корне и окончании, определять часть речи, тему текста, его основную мысль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Способность к самооценке.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повторения и обобщения материала</w:t>
            </w:r>
          </w:p>
        </w:tc>
        <w:tc>
          <w:tcPr>
            <w:tcW w:w="1843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Формировать навыки речевых действий: использования адекватных речевых средств для отображения в </w:t>
            </w: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форме речевых высказываний своих чувств, мыслей, побуждений </w:t>
            </w:r>
          </w:p>
        </w:tc>
        <w:tc>
          <w:tcPr>
            <w:tcW w:w="1669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Осознать самого себя как движущую силу своего научения, свою способность к преодолению </w:t>
            </w: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препятствий и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самокоррекции</w:t>
            </w:r>
            <w:proofErr w:type="spellEnd"/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, развития исследовательских навыков, самодиагностики и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взаимодиагностики</w:t>
            </w:r>
            <w:proofErr w:type="spellEnd"/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39-40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Контрольная работа по теме «Лексика»</w:t>
            </w: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Работа над ошибками.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2ч.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развивающего контроля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Научиться воспроизводить приобретённые знания, навыки в конкретной деятельности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Способность к самооценке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выполнения контрольной работы</w:t>
            </w:r>
          </w:p>
        </w:tc>
        <w:tc>
          <w:tcPr>
            <w:tcW w:w="1843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16268" w:type="dxa"/>
            <w:gridSpan w:val="1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lastRenderedPageBreak/>
              <w:t>ФРАЗЕОЛОГИЯ. КУЛЬТУРА РЕЧИ (5 ч.)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41-42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Фразеологизмы. 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усвоения новых знаний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Научиться различать единицы языка, определять, какую роль играют фразеологизмы в языке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Осознание отражения во фразеологии духовной культуры русского народа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выявляемые в ходе исследования фразеологизмов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Устанавливать рабочие отношения, эффективно сотрудничать в группе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Проектировать маршрут преодоления затруднений в обучении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проектной деятельности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271"/>
          <w:tblHeader/>
        </w:trPr>
        <w:tc>
          <w:tcPr>
            <w:tcW w:w="817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Дата</w:t>
            </w:r>
          </w:p>
        </w:tc>
        <w:tc>
          <w:tcPr>
            <w:tcW w:w="709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1843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Тема урока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Тип урока</w:t>
            </w:r>
          </w:p>
        </w:tc>
        <w:tc>
          <w:tcPr>
            <w:tcW w:w="9750" w:type="dxa"/>
            <w:gridSpan w:val="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Требования к уровню подготовки учащихся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Технологии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Предметные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Личностные 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Познавательные УУД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Коммуникативные УУД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Регулятивные УУД</w:t>
            </w: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43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>Р/Р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Источники фразеологизмов.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Научиться составлять текст лингвистического описания по алгоритму выполнения задачи при консультативной помощи учителя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Осознание лексического богатства русского языка, гордость за язык; осознание отражения во фразеологии материальной и духовной культуры русского народа;  стремление к речевому самосовершенствованию.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исследования и конструирования текста лингвистического описания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Представлять конкретное содержание и передавать его в письменной и устной форме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Определять новый уровень отношения к самому себе как субъекту деятельности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педагогики сотрудничества, проблемного обучения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44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Обобщающий урок по теме «Фразеология. Культура речи». 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Научиться определять структуру и значение фразеологизмов, составлять текст с использованием фразеологизмов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Способность к самооценке.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Объяснять языковые явления, процессы, связи и отношения, выявляемые в ходе исследования текста 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Устанавливать рабочие отношения, эффективно сотрудничать и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способствлвать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продуктивной кооперации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Проектировать маршрут преодоления затруднений в обучении через включение в новые виды деятельности 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ИКТ, развития творческой деятельности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45-46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Контрольная работа по теме «Фразеология. Культура речи»</w:t>
            </w: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>Работа над ошибками.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развивающего контроля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Научиться воспроизводить приобретённые знания, навыки в конкретной деятельности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Способность к самооценке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выполнения контрольной работы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Использование адекватных речевых средств для отображения своих чувств и мыслей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Осознать себя как движущую силу своего научения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развития исследовательских навыков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16268" w:type="dxa"/>
            <w:gridSpan w:val="1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>СЛОВООБРАЗОВАНИЕ. ОРФОГРАФИЯ. КУЛЬТУРА РЕЧИ (28ч .)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271"/>
          <w:tblHeader/>
        </w:trPr>
        <w:tc>
          <w:tcPr>
            <w:tcW w:w="817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Дата</w:t>
            </w:r>
          </w:p>
        </w:tc>
        <w:tc>
          <w:tcPr>
            <w:tcW w:w="709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1843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Тема урока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Тип урока</w:t>
            </w:r>
          </w:p>
        </w:tc>
        <w:tc>
          <w:tcPr>
            <w:tcW w:w="9750" w:type="dxa"/>
            <w:gridSpan w:val="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Требования к уровню подготовки учащихся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Технологии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Предметные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Личностные 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Познавательные УУД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Коммуникативные УУД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Регулятивные УУД</w:t>
            </w: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47-48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Морфемика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и словообразование.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2ч.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Научиться выделять состав слова и определять путь (способ) его образования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Осознавать возможность русского языка для самовыражения и развития творческих способностей.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исследования состава слова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Использовать адекватные речевые средства для отображения в форме речевых высказываний с целью планирования, контроля и самооценки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Осознать самого себя как движущую силу своего научения, свою способность к преодолению препятствий и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самокоррекции</w:t>
            </w:r>
            <w:proofErr w:type="spellEnd"/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развития развивающего обучения, проблемного обучения, проектной деятельности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49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Р/Р 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Описание помещения.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развития речи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Научиться составлять план текста-описания помещения, определять композиционные и языковые признаки типа речи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Осознание эстетической ценности русского языка.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 конструирования и исследования текста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Формировать навыки работы в группе (включая ситуации учебного сотрудничества и проектные формы работы)</w:t>
            </w:r>
          </w:p>
        </w:tc>
        <w:tc>
          <w:tcPr>
            <w:tcW w:w="1669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Проектировать маршрут преодоления затруднений в обучении через включение в новые виды деятельности и формы </w:t>
            </w: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сотрудничества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ИКТ, развития творческих способностей учащихся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50-51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Основные способы образования слов в русском языке.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Комбинированный урок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Научиться применять алгоритм выявления способа словообразования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Осознавать возможности русского языка для самовыражения и развития творческих способностей.</w:t>
            </w:r>
          </w:p>
        </w:tc>
        <w:tc>
          <w:tcPr>
            <w:tcW w:w="212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исследования структуры слова</w:t>
            </w:r>
          </w:p>
        </w:tc>
        <w:tc>
          <w:tcPr>
            <w:tcW w:w="1843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ИКТ, развития творческой деятельности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52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Практикум по словообразованию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развивающего контроля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Научиться проектировать индивидуальный маршрут восполнения проблемных зон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Способность к самооценке.</w:t>
            </w:r>
          </w:p>
        </w:tc>
        <w:tc>
          <w:tcPr>
            <w:tcW w:w="212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271"/>
          <w:tblHeader/>
        </w:trPr>
        <w:tc>
          <w:tcPr>
            <w:tcW w:w="817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Дата</w:t>
            </w:r>
          </w:p>
        </w:tc>
        <w:tc>
          <w:tcPr>
            <w:tcW w:w="709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1843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Тема урока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Тип урока</w:t>
            </w:r>
          </w:p>
        </w:tc>
        <w:tc>
          <w:tcPr>
            <w:tcW w:w="9750" w:type="dxa"/>
            <w:gridSpan w:val="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Требования к уровню подготовки учащихся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Технологии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Предметные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Личностные 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Познавательные УУД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Коммуникативные УУД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Регулятивные УУД</w:t>
            </w: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53-54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Р/Р 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Этимология слов.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Комбинированный урок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Научиться работать со словарём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изучению языка.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 исследования текста (словарной статьи)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Формировать навыки работы в группе (включая ситуации учебного сотрудничества и проектные формы работы)</w:t>
            </w:r>
          </w:p>
        </w:tc>
        <w:tc>
          <w:tcPr>
            <w:tcW w:w="1669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проблемного обучения, проектной деятельности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55-56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Контрольный тест по теме «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>Морфемика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 словообразование»</w:t>
            </w: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>Анализ контрольной работы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2ч.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развивающего контроля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Научиться проектировать индивидуальный маршрут восполнения проблемных зон в изученной теме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Способность к самооценке.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выполнения контрольной работы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дифференцированного обучения и контроля знаний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57-58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Р/Р 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Систематизация материалов  к сочинению. Сложный план.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2ч.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развития речи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Научиться находить и выделять композиционные и языковые особенности текста-описания, находить сказуемое в предложении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созданию собственного текста; стремление к речевому самосовершенствованию.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конструирования текста-описания</w:t>
            </w:r>
          </w:p>
        </w:tc>
        <w:tc>
          <w:tcPr>
            <w:tcW w:w="1843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Управлять поведением партнёра (контроль, коррекция, оценка действия, умение убеждать)</w:t>
            </w:r>
          </w:p>
        </w:tc>
        <w:tc>
          <w:tcPr>
            <w:tcW w:w="1669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Осознать самого себя как движущую силу своего научения, свою способность к преодолению препятствий и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самокоррекции</w:t>
            </w:r>
            <w:proofErr w:type="spellEnd"/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развития исследовательских навыков, проектной деятельности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59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Буквы </w:t>
            </w:r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а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в корнях </w:t>
            </w:r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-кос- 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-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кас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-.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  <w:vMerge w:val="restart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Комбинированный урок</w:t>
            </w:r>
          </w:p>
        </w:tc>
        <w:tc>
          <w:tcPr>
            <w:tcW w:w="2410" w:type="dxa"/>
            <w:gridSpan w:val="3"/>
            <w:vMerge w:val="restart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Научиться различать условия различения –кос- - -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кас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-, </w:t>
            </w:r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-гор- 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-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гар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-, -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зор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- 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-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зар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-.</w:t>
            </w: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1701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изучению языка.</w:t>
            </w:r>
          </w:p>
        </w:tc>
        <w:tc>
          <w:tcPr>
            <w:tcW w:w="212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явления, выявляемые в ходе исследования слова</w:t>
            </w:r>
          </w:p>
        </w:tc>
        <w:tc>
          <w:tcPr>
            <w:tcW w:w="1843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60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Буквы </w:t>
            </w:r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а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в корнях </w:t>
            </w:r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-гор- 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-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гар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-.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  <w:vMerge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10" w:type="dxa"/>
            <w:gridSpan w:val="3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12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61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Буквы </w:t>
            </w:r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а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в корнях </w:t>
            </w:r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-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зор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- 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-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зар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-.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  <w:vMerge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10" w:type="dxa"/>
            <w:gridSpan w:val="3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12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271"/>
          <w:tblHeader/>
        </w:trPr>
        <w:tc>
          <w:tcPr>
            <w:tcW w:w="817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Дата</w:t>
            </w:r>
          </w:p>
        </w:tc>
        <w:tc>
          <w:tcPr>
            <w:tcW w:w="709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1843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Тема урока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Тип урока</w:t>
            </w:r>
          </w:p>
        </w:tc>
        <w:tc>
          <w:tcPr>
            <w:tcW w:w="9750" w:type="dxa"/>
            <w:gridSpan w:val="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Требования к уровню подготовки учащихся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Технологии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Предметные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Личностные 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Познавательные УУД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Коммуникативные УУД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Регулятивные УУД</w:t>
            </w: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62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Буквы </w:t>
            </w:r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ы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и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после приставок.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Комбинированный урок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Научиться применять правило написания букв ы и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после приставок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изучению языка.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исследования языковых единиц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Управлять поведением партнёра (контроль, коррекция, оценка действия, умение убеждать)</w:t>
            </w:r>
          </w:p>
        </w:tc>
        <w:tc>
          <w:tcPr>
            <w:tcW w:w="1669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Проектировать маршрут преодоления затруднений в обучении через включение в новые виды деятельности </w:t>
            </w: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и формы сотрудничества</w:t>
            </w: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развития исследовательских навыков, проектной деятельно</w:t>
            </w: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сти, ИКТ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63-66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Гласные в приставках </w:t>
            </w: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>пре- и при-.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Комбинированный урок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Научиться объяснять написание гласных е и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в приставках пре- и при-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изучению языка.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исследования и конструирования слов с приставками пре- и при-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Формировать навыки учебного сотрудничества в ходе индивидуальной и групповой работы</w:t>
            </w: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67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Соединительные гласные </w:t>
            </w:r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и</w:t>
            </w:r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е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в сложных словах.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Научиться реализовывать алгоритм написания соединительных гласных о и е в сложных словах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изучению языка.</w:t>
            </w:r>
          </w:p>
        </w:tc>
        <w:tc>
          <w:tcPr>
            <w:tcW w:w="212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исследования и конструирования сложных и сложносокращённых слов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Управлять поведением партнёра (контроль, коррекция, умение убеждать)</w:t>
            </w: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68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Сложносокращённые слова.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Комбинированный урок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Научиться реализовывать алгоритм конструирования и написания сложносокращённых слов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изучению языка.</w:t>
            </w:r>
          </w:p>
        </w:tc>
        <w:tc>
          <w:tcPr>
            <w:tcW w:w="212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Владеть монологической и диалогической речью в соответствии с нормами языка</w:t>
            </w:r>
          </w:p>
        </w:tc>
        <w:tc>
          <w:tcPr>
            <w:tcW w:w="1669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Проектировать развитие через включение в новые виды деятельности 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ИКТ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69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Р. Р. Сочинение 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по картине Т. Н. Яблонской «Утро»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развития речи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Научиться составлять план к сочинению-описанию картины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созданию собственного текста; стремление к речевому самосовершенствованию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 и отношения, выявляемые в ходе  исследования и конструирования текста</w:t>
            </w:r>
          </w:p>
        </w:tc>
        <w:tc>
          <w:tcPr>
            <w:tcW w:w="1843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развития творческих способностей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271"/>
          <w:tblHeader/>
        </w:trPr>
        <w:tc>
          <w:tcPr>
            <w:tcW w:w="817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lastRenderedPageBreak/>
              <w:t>Дата</w:t>
            </w:r>
          </w:p>
        </w:tc>
        <w:tc>
          <w:tcPr>
            <w:tcW w:w="709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1843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Тема урока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Тип урока</w:t>
            </w:r>
          </w:p>
        </w:tc>
        <w:tc>
          <w:tcPr>
            <w:tcW w:w="9750" w:type="dxa"/>
            <w:gridSpan w:val="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Требования к уровню подготовки учащихся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Технологии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Предметные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Личностные 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Познавательные УУД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Коммуникативные УУД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Регулятивные УУД</w:t>
            </w: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70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Морфемный и словообразовательный разбор слова.</w:t>
            </w: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Контрольный словарный диктант. 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комплексного применения знаний и умений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Научиться проектировать индивидуальный маршрут восполнения проблемных зон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Стремление  к совершенствованию собственной речи.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исследования структуры слова</w:t>
            </w:r>
          </w:p>
        </w:tc>
        <w:tc>
          <w:tcPr>
            <w:tcW w:w="1843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1669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ИКТ, развития творческой деятельности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71-73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Обобщающие уроки по теме «Словообразование. Орфография. Культура речи»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Отвечать на контрольные вопросы по разделу; группировать слова по способу образования; правильно писать слова с изученными видами орфограмм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Способность к самооценке.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Объяснять языковые явления, процессы, связи и отношения, выявляемые в ходе исследования текста </w:t>
            </w:r>
          </w:p>
        </w:tc>
        <w:tc>
          <w:tcPr>
            <w:tcW w:w="1843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74-75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Контрольный диктант 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по теме «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Словобразование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Анализ контрольной работы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ч.</w:t>
            </w:r>
          </w:p>
        </w:tc>
        <w:tc>
          <w:tcPr>
            <w:tcW w:w="1167" w:type="dxa"/>
            <w:vMerge w:val="restart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контроля</w:t>
            </w:r>
          </w:p>
        </w:tc>
        <w:tc>
          <w:tcPr>
            <w:tcW w:w="2410" w:type="dxa"/>
            <w:gridSpan w:val="3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Проверить степень усвоения пройденного материала; проверить орфографические и пунктуационные навыки; выявить наиболее часто встречающиеся ошибки и отработать их</w:t>
            </w:r>
          </w:p>
        </w:tc>
        <w:tc>
          <w:tcPr>
            <w:tcW w:w="1701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Способность к самооценке</w:t>
            </w:r>
          </w:p>
        </w:tc>
        <w:tc>
          <w:tcPr>
            <w:tcW w:w="212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выполнения контрольной работы</w:t>
            </w:r>
          </w:p>
        </w:tc>
        <w:tc>
          <w:tcPr>
            <w:tcW w:w="1843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контроля знаний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76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Контрольный  тест </w:t>
            </w: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1167" w:type="dxa"/>
            <w:vMerge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10" w:type="dxa"/>
            <w:gridSpan w:val="3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12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16268" w:type="dxa"/>
            <w:gridSpan w:val="18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>МОРФОЛОГИЯ. ОРФОГРАФИЯ. КУЛЬТУРА РЕЧИ (122 ч.)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16268" w:type="dxa"/>
            <w:gridSpan w:val="1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>ИМЯ СУЩЕСТВИТЕЛЬНОЕ (25 ч.)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77-79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Повторение изученного в 5 классе. Имя существительное как часть речи.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Научиться выявлять грамматические признаки имени существительного по алгоритму выполнения действий</w:t>
            </w:r>
          </w:p>
        </w:tc>
        <w:tc>
          <w:tcPr>
            <w:tcW w:w="1701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изучению языка,  способность к самооценке.</w:t>
            </w:r>
          </w:p>
        </w:tc>
        <w:tc>
          <w:tcPr>
            <w:tcW w:w="212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решения лингвистической задачи</w:t>
            </w:r>
          </w:p>
        </w:tc>
        <w:tc>
          <w:tcPr>
            <w:tcW w:w="1843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Владеть монологической и диалогической речью в соответствии с нормами языка</w:t>
            </w:r>
          </w:p>
        </w:tc>
        <w:tc>
          <w:tcPr>
            <w:tcW w:w="1669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Проектировать траектории развития через включение в новые виды деятельности и формы сотрудничества</w:t>
            </w: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контроля знаний, поэтапного формирования умственных действий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80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Разносклоняемые имена существительные.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усвоения новых знаний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 перечень разносклоняемых имён существительных</w:t>
            </w:r>
          </w:p>
        </w:tc>
        <w:tc>
          <w:tcPr>
            <w:tcW w:w="1701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12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271"/>
          <w:tblHeader/>
        </w:trPr>
        <w:tc>
          <w:tcPr>
            <w:tcW w:w="817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Дата</w:t>
            </w:r>
          </w:p>
        </w:tc>
        <w:tc>
          <w:tcPr>
            <w:tcW w:w="709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1843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Тема урока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Тип урока</w:t>
            </w:r>
          </w:p>
        </w:tc>
        <w:tc>
          <w:tcPr>
            <w:tcW w:w="9750" w:type="dxa"/>
            <w:gridSpan w:val="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Требования к уровню подготовки учащихся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Технологии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Предметные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Личностные 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Познавательные УУД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Коммуникативные УУД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Регулятивные УУД</w:t>
            </w: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81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Буква </w:t>
            </w:r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е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в суффиксе  </w:t>
            </w:r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-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ен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-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существительных на       </w:t>
            </w:r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-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мя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комплексного применения знаний и умений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правило употребления буквы </w:t>
            </w:r>
            <w:r w:rsidRPr="006C0D49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е</w:t>
            </w: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безударном суффиксе  </w:t>
            </w:r>
            <w:r w:rsidRPr="006C0D49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-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ен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-</w:t>
            </w: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существительных на </w:t>
            </w:r>
            <w:r w:rsidRPr="006C0D49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-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употреблять существительные  на   </w:t>
            </w:r>
            <w:r w:rsidRPr="006C0D49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-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</w:t>
            </w: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указанных падежах; правильно писать существительные  на   </w:t>
            </w:r>
            <w:r w:rsidRPr="006C0D49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-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мя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изучению языка; способность к самооценке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исследования структуры слова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Владеть монологической и диалогической речью в соответствии с нормами языка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Проектировать траектории развития через включение в новые виды деятельности и формы сотрудничества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поэтапного формирования умственных действий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82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Р/Р 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Русские имена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развития речи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цели и особенности устного публичного выступления;; составлять устное публичное выступление; использовать рабочие материалы.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Стремление к речевому самосовершенствованию; достаточный объём словарного запаса 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 и отношения, выявляемые в ходе  исследования и конструирования текста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Владеть монологической и диалогической речью в соответствии с нормами языка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Проектировать развитие через включение в новые виды деятельности 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ИКТ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83-84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Несклоняемые имена существительные. 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усвоения новых знаний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склонение существительных; понятие и лексические группы несклоняемых существительных; правильно употреблять их в речи</w:t>
            </w:r>
          </w:p>
        </w:tc>
        <w:tc>
          <w:tcPr>
            <w:tcW w:w="1701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изучению языка; способность к самооценке.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 и отношения, выявляемые в ходе  конструирования словосочетаний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Формировать навыки работы в группе (включая ситуации учебного сотрудничества и проектные формы работы)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Проектировать маршрут преодоления затруднений в обучении через включение в новые виды деятельности  и формы сотрудничества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уровневой дифференциации, ИКТ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85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Род несклоняемых имён существительных.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Комбинированный урок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 согласовании прилагательных и глаголов в прошедшем времени с несклоняемыми существительным</w:t>
            </w:r>
          </w:p>
        </w:tc>
        <w:tc>
          <w:tcPr>
            <w:tcW w:w="1701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 и отношения, выявляемые в ходе  конструирования текста-описания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Управлять поведением партнёра (контроль, коррекция, умение убеждать)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Осознать себя как силу своего научения, способность к преодолению препятствий 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проблемного обучения, ИКТ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271"/>
          <w:tblHeader/>
        </w:trPr>
        <w:tc>
          <w:tcPr>
            <w:tcW w:w="817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Дата</w:t>
            </w:r>
          </w:p>
        </w:tc>
        <w:tc>
          <w:tcPr>
            <w:tcW w:w="709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1843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Тема урока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Тип урока</w:t>
            </w:r>
          </w:p>
        </w:tc>
        <w:tc>
          <w:tcPr>
            <w:tcW w:w="9750" w:type="dxa"/>
            <w:gridSpan w:val="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Требования к уровню подготовки учащихся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Технологии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Предметные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Личностные 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Познавательные УУД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Коммуникативные УУД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Регулятивные УУД</w:t>
            </w: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86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Имена существительные общего рода.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усвоения новых знаний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группы существительных общего рода; правильно употреблять  в речи существительные общего рода и существительные, обозначающие лиц по профессии.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изучению языка; способность к самооценке.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 и отношения, выявляемые в ходе  анализа текста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Владеть монологической и диалогической речью в соответствии с нормами языка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Проектировать траектории развития через включение в новые виды деятельности 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проблемного обучения, ИКТ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87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Морфологический разбор имени существительного.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комплексного применения знаний и умений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порядок морфологического разбора имени существительного. Уметь производить морфологический разбор (устный и письмен</w:t>
            </w: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ный) имени существительного.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Стремление  к совершенствованию собственной речи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 и отношения, выявляемые в ходе морфологического разбора слова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Проектировать маршрут преодоления затруднений в обучении через включение в новые виды 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развития исследовательских навыков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88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>Р/Р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Сочинение-описание впечатлений.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развития речи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Определять основную мысль текста сочинения; использовать композиционные элементы текста, создавать собственный текст-описание по личным впечатлениям.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созданию собственного текста; стремление к речевому самосовершенствованию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 и отношения, выявляемые в ходе  исследования и конструирования текста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Владеть монологической и диалогической речью в соответствии с нормами языка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Проектировать развитие через включение в новые виды деятельности 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ИКТ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89-91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Не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с именами существительными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контроля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Проверить степень усвоения пройденного материала; проверить орфографические и пунктуационные навыки; выявить наиболее часто встречающиеся ошибки 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Способность к самооценке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выполнения теста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Устанавливать рабочие отношения, эффективно сотрудничать </w:t>
            </w:r>
          </w:p>
        </w:tc>
        <w:tc>
          <w:tcPr>
            <w:tcW w:w="1669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Проектировать преодоления затруднений через включение в новые виды деятельности и формы сотрудничества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контроля знаний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Комбинированный урок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Знать условия выбора написания </w:t>
            </w:r>
            <w:r w:rsidRPr="006C0D4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не</w:t>
            </w: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с именами существительными и правильно писать</w:t>
            </w:r>
            <w:r w:rsidRPr="006C0D49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 </w:t>
            </w: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их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изучению языка; способность к самооценке.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выявляемые в ходе решения задачи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Формировать навыки работы в группе</w:t>
            </w: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ИКТ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271"/>
          <w:tblHeader/>
        </w:trPr>
        <w:tc>
          <w:tcPr>
            <w:tcW w:w="817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Дата</w:t>
            </w:r>
          </w:p>
        </w:tc>
        <w:tc>
          <w:tcPr>
            <w:tcW w:w="709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1843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Тема урока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Тип урока</w:t>
            </w:r>
          </w:p>
        </w:tc>
        <w:tc>
          <w:tcPr>
            <w:tcW w:w="9750" w:type="dxa"/>
            <w:gridSpan w:val="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Требования к уровню подготовки учащихся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Технологии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Предметные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Личностные 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Познавательные УУД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Коммуникативные УУД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Регулятивные УУД</w:t>
            </w: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92-93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Буквы </w:t>
            </w:r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ч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щ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в суффиксе </w:t>
            </w:r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-чик (-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щик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)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Комбинированный урок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 условия выбора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букв </w:t>
            </w:r>
            <w:r w:rsidRPr="006C0D49">
              <w:rPr>
                <w:rFonts w:ascii="Times New Roman" w:eastAsia="Times New Roman" w:hAnsi="Times New Roman" w:cs="Times New Roman"/>
                <w:i/>
                <w:lang w:eastAsia="ru-RU"/>
              </w:rPr>
              <w:t>ч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r w:rsidRPr="006C0D49">
              <w:rPr>
                <w:rFonts w:ascii="Times New Roman" w:eastAsia="Times New Roman" w:hAnsi="Times New Roman" w:cs="Times New Roman"/>
                <w:i/>
                <w:lang w:eastAsia="ru-RU"/>
              </w:rPr>
              <w:t>щ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в суффиксе </w:t>
            </w:r>
            <w:r w:rsidRPr="006C0D49">
              <w:rPr>
                <w:rFonts w:ascii="Times New Roman" w:eastAsia="Times New Roman" w:hAnsi="Times New Roman" w:cs="Times New Roman"/>
                <w:i/>
                <w:lang w:eastAsia="ru-RU"/>
              </w:rPr>
              <w:t>-чик (-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i/>
                <w:lang w:eastAsia="ru-RU"/>
              </w:rPr>
              <w:t>щик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i/>
                <w:lang w:eastAsia="ru-RU"/>
              </w:rPr>
              <w:t>)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; правильно употреблять буквы </w:t>
            </w:r>
            <w:r w:rsidRPr="006C0D49">
              <w:rPr>
                <w:rFonts w:ascii="Times New Roman" w:eastAsia="Times New Roman" w:hAnsi="Times New Roman" w:cs="Times New Roman"/>
                <w:i/>
                <w:lang w:eastAsia="ru-RU"/>
              </w:rPr>
              <w:t>ч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r w:rsidRPr="006C0D49">
              <w:rPr>
                <w:rFonts w:ascii="Times New Roman" w:eastAsia="Times New Roman" w:hAnsi="Times New Roman" w:cs="Times New Roman"/>
                <w:i/>
                <w:lang w:eastAsia="ru-RU"/>
              </w:rPr>
              <w:t>щ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в суффиксе </w:t>
            </w:r>
          </w:p>
        </w:tc>
        <w:tc>
          <w:tcPr>
            <w:tcW w:w="1701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изучению языка; способность к самооценке.</w:t>
            </w:r>
          </w:p>
        </w:tc>
        <w:tc>
          <w:tcPr>
            <w:tcW w:w="212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конструирования словосочетаний и анализа теста</w:t>
            </w:r>
          </w:p>
        </w:tc>
        <w:tc>
          <w:tcPr>
            <w:tcW w:w="1843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</w:t>
            </w:r>
          </w:p>
        </w:tc>
        <w:tc>
          <w:tcPr>
            <w:tcW w:w="1669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Осознать самого себя как движущую силу своего научения, свою способность к преодолению препятствий и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самокоррекции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проблемного обучения, ИКТ, поэтапного формирования умственных действий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94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Гласные в суффиксах существительных </w:t>
            </w:r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-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ек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-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ик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Комбинированный урок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 условия выбора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гласных в суффиксах существительных </w:t>
            </w:r>
            <w:r w:rsidRPr="006C0D49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i/>
                <w:lang w:eastAsia="ru-RU"/>
              </w:rPr>
              <w:t>ек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6C0D4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–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i/>
                <w:lang w:eastAsia="ru-RU"/>
              </w:rPr>
              <w:t>ик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употреблять существительные их в речи</w:t>
            </w:r>
          </w:p>
        </w:tc>
        <w:tc>
          <w:tcPr>
            <w:tcW w:w="1701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12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95-96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Гласные </w:t>
            </w:r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о 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е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после шипящих в суффиксах существительных.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Комбинированный урок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равильно писать  гласные</w:t>
            </w:r>
            <w:r w:rsidRPr="006C0D4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о 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6C0D4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е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после шипящих в суффиксах существительных; </w:t>
            </w: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701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12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97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Проверочная работа по теме «Имя существительное»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контроля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Проверить степень усвоения пройденного материала; проверить орфографические и пунктуационные навыки; выявить наиболее часто встречающиеся ошибки 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Способность к самооценке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выполнения теста</w:t>
            </w:r>
          </w:p>
        </w:tc>
        <w:tc>
          <w:tcPr>
            <w:tcW w:w="1843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1669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контроля знаний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98-100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Обобщающие уроки по теме «Имя существительное»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Отвечать на контрольные вопросы по разделу; группировать слова по способу образования; правильно писать слова с изученными  видами орфограмм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Способность к самооценке.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Объяснять языковые явления, процессы, связи и отношения, выявляемые в ходе исследования текста </w:t>
            </w:r>
          </w:p>
        </w:tc>
        <w:tc>
          <w:tcPr>
            <w:tcW w:w="1843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ИКТ, проблемного обучения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101-102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Контрольная работа по теме «Имя существительное»</w:t>
            </w: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>Анализ контрольной работы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контроля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Проверить степень усвоения пройденного материала; проверить орфографические и пунктуационные навыки; отработать их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Способность к самооценке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выполнения контрольной работы</w:t>
            </w:r>
          </w:p>
        </w:tc>
        <w:tc>
          <w:tcPr>
            <w:tcW w:w="1843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ИКТ, контроля знаний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271"/>
          <w:tblHeader/>
        </w:trPr>
        <w:tc>
          <w:tcPr>
            <w:tcW w:w="817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Дата</w:t>
            </w:r>
          </w:p>
        </w:tc>
        <w:tc>
          <w:tcPr>
            <w:tcW w:w="709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1843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Тема урока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Тип урока</w:t>
            </w:r>
          </w:p>
        </w:tc>
        <w:tc>
          <w:tcPr>
            <w:tcW w:w="9750" w:type="dxa"/>
            <w:gridSpan w:val="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Требования к уровню подготовки учащихся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Технологии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Предметные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Личностные 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Познавательные УУД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Коммуникативные УУД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Регулятивные УУД</w:t>
            </w: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16268" w:type="dxa"/>
            <w:gridSpan w:val="1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>ИМЯ ПРИЛАГАТЕЛЬНОЕ (29 ч.)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103-104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Повторение изученного в 5 классе. Имя прилагательное как часть речи.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характеристику прилагательного по значению, по постоянным и непостоянным признаками синтаксической роли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изучению языка.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Объяснять языковые явления, процессы, связи и отношения, выявляемые в ходе исследования прилагательного 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Формировать навыки учебного сотрудничества в ходе индивидуальной и групповой работы</w:t>
            </w:r>
          </w:p>
        </w:tc>
        <w:tc>
          <w:tcPr>
            <w:tcW w:w="1669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проблемного обучения, проектной деятельности, ИКТ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105-106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Р/Р 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Описание природы.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развития речи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 структуру текста описания; содержание понятия «пейзаж»; описание природы в художественном стиле; об использовании выразительных средств в описании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Интерес к созданию текста; достаточный объём словарного запаса и усвоенных грамматических средств 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выполнения творческой работы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Управлять поведением партнёра (контроль, коррекция, оценка действия, умение убеждать)</w:t>
            </w: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107-108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Степени сравнения имён прилагательных.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Комбинированный урок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содержание понятия «степени сравнения имён прилагательных»; способы образования сравнительной и превосходной степени сравнения прилагательных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изучению языка. Способность к самооценке.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конструирования степеней сравнения прилагательных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Формировать навыки учебного сотрудничества в ходе индивидуальной и групповой работы</w:t>
            </w: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109-110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Разряды имён прилагательных по значению. Качественные прилагательные.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Комбинированный урок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 основу деления прилагательных на три разряда; определение качественных прилагательных, распознавать качественные прилагательные в тексте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Достаточный объём словарного запаса и усвоенных грамматических средств 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исследования части речи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Организовывать и планировать учебное сотрудничество с учителем и сверстниками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Осознать самого себя как движущую силу своего научения, свою способность к преодолению препятствий 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проблемного обучения, ИКТ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271"/>
          <w:tblHeader/>
        </w:trPr>
        <w:tc>
          <w:tcPr>
            <w:tcW w:w="817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Дата</w:t>
            </w:r>
          </w:p>
        </w:tc>
        <w:tc>
          <w:tcPr>
            <w:tcW w:w="709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1843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Тема урока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Тип урока</w:t>
            </w:r>
          </w:p>
        </w:tc>
        <w:tc>
          <w:tcPr>
            <w:tcW w:w="9750" w:type="dxa"/>
            <w:gridSpan w:val="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Требования к уровню подготовки учащихся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Технологии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Предметные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Личностные 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Познавательные УУД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Коммуникативные УУД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Регулятивные УУД</w:t>
            </w: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111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>Р/Р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Сочинение-описание местности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развития речи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Научиться составлять план текста-описания помещения, определять композиционные и языковые признаки типа речи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Осознание эстетической ценности русского языка.</w:t>
            </w:r>
          </w:p>
        </w:tc>
        <w:tc>
          <w:tcPr>
            <w:tcW w:w="212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Объяснять языковые явления, процессы, связи и отношения, выявляемые в ходе  конструирования </w:t>
            </w: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и исследования текста</w:t>
            </w:r>
          </w:p>
        </w:tc>
        <w:tc>
          <w:tcPr>
            <w:tcW w:w="1843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Формировать навыки работы в группе (включая ситуации учебного сотрудничества и проектные </w:t>
            </w: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формы работы)</w:t>
            </w:r>
          </w:p>
        </w:tc>
        <w:tc>
          <w:tcPr>
            <w:tcW w:w="1669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Проектировать маршрут преодоления затруднений в обучении через включение в новые виды </w:t>
            </w: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деятельности </w:t>
            </w: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, ИКТ, развития творческих способностей </w:t>
            </w: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учащихся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112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Относительные прилагательные.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Комбинированный урок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 определение относительных прилагательных, их смысловые и грамматические признаки; различать разряды прилагательные.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изучению языка. Способность к самооценке.</w:t>
            </w:r>
          </w:p>
        </w:tc>
        <w:tc>
          <w:tcPr>
            <w:tcW w:w="212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113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>Р.Р.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>Выборочное изложение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развития речи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 роли деталей в художественном описании. Уметь составлять план исходного текста; создавать текст на основе исходного.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пересказу исходного текста; стремление к речевому самосовершенствованию</w:t>
            </w:r>
          </w:p>
        </w:tc>
        <w:tc>
          <w:tcPr>
            <w:tcW w:w="212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114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Притяжательные прилагательные.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Комбинированный урок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Знать определение притяжательных прилагательных; структурные особенности притяжательных прилагательных; об употреблении разделительного </w:t>
            </w:r>
            <w:r w:rsidRPr="006C0D4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ь 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в притяжательных прилагательных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изучению языка. Способность к самооценке.</w:t>
            </w:r>
          </w:p>
        </w:tc>
        <w:tc>
          <w:tcPr>
            <w:tcW w:w="212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 конструирования текста презентации теоретического материала</w:t>
            </w:r>
          </w:p>
        </w:tc>
        <w:tc>
          <w:tcPr>
            <w:tcW w:w="1843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Формировать навыки учебного сотрудничества в ходе индивидуальной и групповой работы</w:t>
            </w:r>
          </w:p>
        </w:tc>
        <w:tc>
          <w:tcPr>
            <w:tcW w:w="1669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Проектировать маршрут преодоления затруднений в обучении через включение в новые виды деятельности</w:t>
            </w: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проектной деятельности, развития творческих способностей учащихся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115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Морфологический разбор имени прилагательного.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Комплексный урок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порядок морфологического разбора имени прилагательного. 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Стремление  к совершенствованию собственной речи.  Способность к самооценке.</w:t>
            </w:r>
          </w:p>
        </w:tc>
        <w:tc>
          <w:tcPr>
            <w:tcW w:w="212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271"/>
          <w:tblHeader/>
        </w:trPr>
        <w:tc>
          <w:tcPr>
            <w:tcW w:w="817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Дата</w:t>
            </w:r>
          </w:p>
        </w:tc>
        <w:tc>
          <w:tcPr>
            <w:tcW w:w="709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1843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Тема урока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Тип урока</w:t>
            </w:r>
          </w:p>
        </w:tc>
        <w:tc>
          <w:tcPr>
            <w:tcW w:w="9750" w:type="dxa"/>
            <w:gridSpan w:val="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Требования к уровню подготовки учащихся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Технологии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Предметные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Личностные 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Познавательные УУД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Коммуникативные УУД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Регулятивные УУД</w:t>
            </w: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116-118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Не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с прилагательными.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контроля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Проверить степень усвоения пройденного материала; проверить орфографические и пунктуационные навыки; выявить наиболее часто встречающиеся ошибки 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Способность к самооценке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выполнения проверочной работы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Проектировать маршрут преодоления затруднений в обучении через включение в новые виды деятельности 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контроля знаний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Комбинированный урок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Знать условия выбора слитного и раздельного написания </w:t>
            </w:r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не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с именами прилагательными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изучению языка. Способность к самооценке.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изучения и закрепления материала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Управлять своим поведением  (контроль,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самокоррекция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оценка действия)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Осознать самого себя как движущую силу своего научения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проблемного обучения, ИКТ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119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Буквы </w:t>
            </w:r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о 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е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после шипящих в суффиксах прилагательных.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Комбинированный урок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 условия выбора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гласных</w:t>
            </w:r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6C0D4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о 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6C0D4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е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после шипящих в суффиксах  прилагательных 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изучению языка; способность к самооценке.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применения изученного правила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Использовать адекватные языковые средства для отображения в форме речевых высказываний 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Проектировать маршрут преодоления затруднений в обучении 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проектной деятельности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120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Проверочная работа по теме «Правописание прилагательных»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контроля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Проверить степень усвоения пройденного материала; проверить орфографические и пунктуационные навыки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Способность к самооценке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отношения, выявляемые в ходе выполнения проверочной работы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Устанавливать рабочие отношения, эффективно сотрудничать 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Проектировать маршрут преодоления затруднений в обучении 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контроля знаний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121-122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Одна и две буквы </w:t>
            </w:r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н 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в суффиксах прилагательных.</w:t>
            </w: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>Словарный диктант.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Комбинированный урок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Знать условия выбора одной и двух букв </w:t>
            </w:r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 суффиксах прилагательных; знать слова- исключения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изучению языка; способность к самооценке.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выявляемые в ходе исследования структуры слова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Слушать и слышать друг друга, выражать свои мысли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Самостоятельно выделять и формулировать цель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, проект.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Деятельн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271"/>
          <w:tblHeader/>
        </w:trPr>
        <w:tc>
          <w:tcPr>
            <w:tcW w:w="817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Дата</w:t>
            </w:r>
          </w:p>
        </w:tc>
        <w:tc>
          <w:tcPr>
            <w:tcW w:w="709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1843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Тема урока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Тип урока</w:t>
            </w:r>
          </w:p>
        </w:tc>
        <w:tc>
          <w:tcPr>
            <w:tcW w:w="9750" w:type="dxa"/>
            <w:gridSpan w:val="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Требования к уровню подготовки учащихся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Технологии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Предметные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Личностные 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Познавательные УУД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Коммуникативные УУД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Регулятивные УУД</w:t>
            </w: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123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>Р/Р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Описание игрушки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развития речи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Научиться составлять план текста-описания помещения, определять композиционные и языковые признаки типа речи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Осознание эстетической ценности русского языка.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 конструирования и исследования текста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Формировать навыки работы в группе (включая ситуации учебного сотрудничества и проектные формы работы)</w:t>
            </w:r>
          </w:p>
        </w:tc>
        <w:tc>
          <w:tcPr>
            <w:tcW w:w="1669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, ИКТ, развития творческих способностей 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124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Различение на письме суффиксов прилагательных </w:t>
            </w:r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-к-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-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ск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-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Комбинированный урок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Знать условия различения на письме  суффиксов прилагательных </w:t>
            </w:r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-к-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-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ск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-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6C0D4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правильно образовывать прилагательные с данными суффиксами 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изучению языка; способность к самооценке.</w:t>
            </w:r>
          </w:p>
        </w:tc>
        <w:tc>
          <w:tcPr>
            <w:tcW w:w="212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 исследования и конструирования слова, анализа текста</w:t>
            </w:r>
          </w:p>
        </w:tc>
        <w:tc>
          <w:tcPr>
            <w:tcW w:w="1843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Формировать навыки учебного сотрудничества в ходе индивидуальной и групповой работы</w:t>
            </w: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проблемного обучения, ИКТ, поэтапного формирования умственных действий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125-126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Дефисное и слитное написание сложных прилагательных.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Комбинированный урок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Знать условия употребления дефиса в сложных прилагательных, правильно образовывать сложные прилагательные 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изучению языка; способность к самооценке</w:t>
            </w:r>
          </w:p>
        </w:tc>
        <w:tc>
          <w:tcPr>
            <w:tcW w:w="212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127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Проверочная работа по темам «Правописание суффиксов прилагательных», «Написание сложных прилагательных»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контроля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Проверить степень усвоения пройденного материала; проверить орфографические и пунктуационные навыки</w:t>
            </w:r>
          </w:p>
        </w:tc>
        <w:tc>
          <w:tcPr>
            <w:tcW w:w="1701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Способность к самооценке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отношения, выявляемые в ходе выполнения проверочной работы</w:t>
            </w:r>
          </w:p>
        </w:tc>
        <w:tc>
          <w:tcPr>
            <w:tcW w:w="1843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1669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контроля знаний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128-129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Обобщающие уроки по теме «Имя прилагательное». </w:t>
            </w: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Контрольный тест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Правильно отвечать на контрольные вопросы по изученному разделу; подбирать примеры; выполнение теста.</w:t>
            </w:r>
          </w:p>
        </w:tc>
        <w:tc>
          <w:tcPr>
            <w:tcW w:w="1701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исследования текста</w:t>
            </w:r>
          </w:p>
        </w:tc>
        <w:tc>
          <w:tcPr>
            <w:tcW w:w="1843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проблемного обучения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271"/>
          <w:tblHeader/>
        </w:trPr>
        <w:tc>
          <w:tcPr>
            <w:tcW w:w="817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Дата</w:t>
            </w:r>
          </w:p>
        </w:tc>
        <w:tc>
          <w:tcPr>
            <w:tcW w:w="709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1843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Тема урока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Тип урока</w:t>
            </w:r>
          </w:p>
        </w:tc>
        <w:tc>
          <w:tcPr>
            <w:tcW w:w="9750" w:type="dxa"/>
            <w:gridSpan w:val="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Требования к уровню подготовки учащихся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Технологии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Предметные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Личностные 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Познавательные УУД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Коммуникативные УУД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Регулятивные УУД</w:t>
            </w: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130-131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Контрольная работа 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по теме «Имя прилагательное» </w:t>
            </w: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Анализ  контрольной работы</w:t>
            </w: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контроля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Проверить степень усвоения пройденного материала; проверить орфографические и пунктуационные навыки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Способность к самооценке.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выполнения контрольной работы</w:t>
            </w:r>
          </w:p>
        </w:tc>
        <w:tc>
          <w:tcPr>
            <w:tcW w:w="1843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1669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Проектировать маршрут преодоления затруднений в обучении через включение в новые виды деятельности </w:t>
            </w: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и формы сотрудничества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контроля знаний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132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>Р/Р П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убличное выступление на тему «Народные промыслы».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развития речи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цели и особенности устного публичного выступления; составлять устное публичное выступление в соответствии с целью и ситуацией общения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созданию текста; достаточный объём словарного запаса при создании текста устного выступления.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конструирования текста</w:t>
            </w:r>
          </w:p>
        </w:tc>
        <w:tc>
          <w:tcPr>
            <w:tcW w:w="1843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, развития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творч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способностей.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16268" w:type="dxa"/>
            <w:gridSpan w:val="1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ИМЯ ЧИСЛИТЕЛЬНОЕ (15 ч.)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133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Имя числительное как часть речи.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Комбинированный урок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Знать характеристику числительного по значению, морфологическим признакам и синтаксической роли; употреблять числительные в речи.</w:t>
            </w:r>
          </w:p>
        </w:tc>
        <w:tc>
          <w:tcPr>
            <w:tcW w:w="1701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изучению языка; способность к самооценке.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выполнения лингвистической задачи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Определять цели и функции участников, способы взаимодействия, планировать общие способы работы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Осознать самого себя как движущую силу своего научения, свою способность к преодолению  препятствий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ИКТ, проектной деятельности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134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Простые и составные числительные.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Комбинированный урок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 делении числительных на простые и составные; записывать числа словами; правильно произносить числительные.</w:t>
            </w:r>
          </w:p>
        </w:tc>
        <w:tc>
          <w:tcPr>
            <w:tcW w:w="1701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12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выявляемые в ходе исследования структуры слова</w:t>
            </w:r>
          </w:p>
        </w:tc>
        <w:tc>
          <w:tcPr>
            <w:tcW w:w="1843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Формировать навыки учебного сотрудничества в ходе работы</w:t>
            </w:r>
          </w:p>
        </w:tc>
        <w:tc>
          <w:tcPr>
            <w:tcW w:w="1669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Проектировать маршрут преодоление затруднений </w:t>
            </w: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проектной деятельности, ИКТ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135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Мягкий знак на конце и в середине числительных.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Комбинированный урок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условия выбора мягкого знака на конце и в середине числительных</w:t>
            </w:r>
          </w:p>
        </w:tc>
        <w:tc>
          <w:tcPr>
            <w:tcW w:w="1701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12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271"/>
          <w:tblHeader/>
        </w:trPr>
        <w:tc>
          <w:tcPr>
            <w:tcW w:w="817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Дата</w:t>
            </w:r>
          </w:p>
        </w:tc>
        <w:tc>
          <w:tcPr>
            <w:tcW w:w="709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1843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Тема урока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Тип урока</w:t>
            </w:r>
          </w:p>
        </w:tc>
        <w:tc>
          <w:tcPr>
            <w:tcW w:w="9750" w:type="dxa"/>
            <w:gridSpan w:val="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Требования к уровню подготовки учащихся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Технологии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Предметные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Личностные 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Познавательные УУД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Коммуникативные УУД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Регулятивные УУД</w:t>
            </w: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136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Порядковые числительные.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Комбинированный урок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Знать значение порядковых числительных, особенности их склонения; 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сочетать с существительными</w:t>
            </w:r>
          </w:p>
        </w:tc>
        <w:tc>
          <w:tcPr>
            <w:tcW w:w="1701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изучению языка; способность к самооценке.</w:t>
            </w:r>
          </w:p>
        </w:tc>
        <w:tc>
          <w:tcPr>
            <w:tcW w:w="212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выявляемые в ходе составления сравнительной таблицы</w:t>
            </w:r>
          </w:p>
        </w:tc>
        <w:tc>
          <w:tcPr>
            <w:tcW w:w="1843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Управлять своим поведением  (контроль,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самокоррекция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оценка действия)</w:t>
            </w:r>
          </w:p>
        </w:tc>
        <w:tc>
          <w:tcPr>
            <w:tcW w:w="1669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Осознать себя как движущую силу своего научения, свою способность к преодолению  препятствий</w:t>
            </w: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ИКТ, проблемного обучения, проектной деятельности, развития творческих способностей учащихся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137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Разряды количественных числительных.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Комбинированный урок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 разряды количественных числительных, их различие и употребление в речи</w:t>
            </w:r>
          </w:p>
        </w:tc>
        <w:tc>
          <w:tcPr>
            <w:tcW w:w="1701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12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138-139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Числительные, обозначающие целые числа.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Комбинированный урок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об употреблении буквы </w:t>
            </w:r>
            <w:r w:rsidRPr="006C0D4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и</w:t>
            </w: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падежных окончаниях числительных; особенности склонения количественных числительных </w:t>
            </w:r>
          </w:p>
        </w:tc>
        <w:tc>
          <w:tcPr>
            <w:tcW w:w="1701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12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выявляемые в ходе конструирования словосочетаний и выполнения лабораторной работы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Использовать адекватные языковые средства для отображения в форме речевых высказываний</w:t>
            </w:r>
          </w:p>
        </w:tc>
        <w:tc>
          <w:tcPr>
            <w:tcW w:w="1669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140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Дробные числительные.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Комбинированный урок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структуру дробных числительных; особенности их склонения</w:t>
            </w:r>
          </w:p>
        </w:tc>
        <w:tc>
          <w:tcPr>
            <w:tcW w:w="1701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изучению языка; способность к самооценке.</w:t>
            </w:r>
          </w:p>
        </w:tc>
        <w:tc>
          <w:tcPr>
            <w:tcW w:w="212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Формировать навыки учебного сотрудничества в ходе индивидуальной и групповой работы</w:t>
            </w: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, развития творческих способностей 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141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Собирательные числительные.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Комбинированный урок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значение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собират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числительных; группы существительных, с которыми сочетаются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собират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Числительные, склонение</w:t>
            </w:r>
          </w:p>
        </w:tc>
        <w:tc>
          <w:tcPr>
            <w:tcW w:w="1701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выявляемые в ходе работы со словарём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Использовать адекватные языковые средства для речевых высказываний</w:t>
            </w: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ИКТ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142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>Р/Р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Употребление числительных в речи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развития речи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Определять основную мысль текста сочинения; создавать юмористический рассказ по рисунку.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Интерес к созданию текста; достаточный объём словарного запаса при создании текста 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выявляемые в ходе конструирования текста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Устанавливать рабочие отношения, эффективно сотрудничать 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Проектировать маршрут преодоления затруднений в обучении 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Развитие творческих способностей учащихся, ИКТ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271"/>
          <w:tblHeader/>
        </w:trPr>
        <w:tc>
          <w:tcPr>
            <w:tcW w:w="817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Дата</w:t>
            </w:r>
          </w:p>
        </w:tc>
        <w:tc>
          <w:tcPr>
            <w:tcW w:w="709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1843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Тема урока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Тип урока</w:t>
            </w:r>
          </w:p>
        </w:tc>
        <w:tc>
          <w:tcPr>
            <w:tcW w:w="9750" w:type="dxa"/>
            <w:gridSpan w:val="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Требования к уровню подготовки учащихся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Технологии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Предметные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Личностные 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Познавательные УУД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Коммуникативные УУД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Регулятивные УУД</w:t>
            </w: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143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Проверочная работа по теме «Имя числительное»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контроля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Проверить степень усвоения пройденного материала; проверить орфографические и пунктуационные навыки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Способность к самооценке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отношения, выявляемые в ходе выполнения проверочной работы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контроля знаний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144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Морфологический разбор имени числительного.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комплексного применения знаний и умений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порядок морфологического разбора имени числительного. Уметь производить морфологический разбор имени числительного.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Стремление  к совершенствованию собственной речи. Способность к самооценке.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отношения, выявляемые в ходе морфологического разбора числительного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Управлять своим поведением  (контроль,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самокоррекция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оценка действия)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Осознать себя как движущую силу своего научения, свою способность к преодолению  препятствий</w:t>
            </w: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ИКТ, проблемного обучения, самодиагностики результат</w:t>
            </w: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ов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145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Обобщающий урок по теме «Имя числительное». </w:t>
            </w: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Правильно отвечать на контрольные вопросы по изученному разделу; подбирать примеры</w:t>
            </w:r>
          </w:p>
        </w:tc>
        <w:tc>
          <w:tcPr>
            <w:tcW w:w="1701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Способность к самооценке. 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Достаточный объём словарного запаса при создании текста устного выступления.</w:t>
            </w:r>
          </w:p>
        </w:tc>
        <w:tc>
          <w:tcPr>
            <w:tcW w:w="212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исследования текста и выполнения контрольной работы</w:t>
            </w:r>
          </w:p>
        </w:tc>
        <w:tc>
          <w:tcPr>
            <w:tcW w:w="1843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1669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146-147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Контрольная работа 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по теме «Имя числительное» </w:t>
            </w: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Анализ контрольной работы.</w:t>
            </w: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контроля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Проверить степень усвоения пройденного материала; проверить орфографические и пунктуационные навыки</w:t>
            </w:r>
          </w:p>
        </w:tc>
        <w:tc>
          <w:tcPr>
            <w:tcW w:w="1701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12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контроля знаний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148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>Р/Р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Публичное выступление на тему «Береги природу!»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развития речи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Составлять устное публичное выступление в соответствии с целью и ситуацией общения</w:t>
            </w:r>
          </w:p>
        </w:tc>
        <w:tc>
          <w:tcPr>
            <w:tcW w:w="1701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12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Развитие творческих способностей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271"/>
          <w:tblHeader/>
        </w:trPr>
        <w:tc>
          <w:tcPr>
            <w:tcW w:w="817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Дата</w:t>
            </w:r>
          </w:p>
        </w:tc>
        <w:tc>
          <w:tcPr>
            <w:tcW w:w="709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1843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Тема урока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Тип урока</w:t>
            </w:r>
          </w:p>
        </w:tc>
        <w:tc>
          <w:tcPr>
            <w:tcW w:w="9750" w:type="dxa"/>
            <w:gridSpan w:val="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Требования к уровню подготовки учащихся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Технологии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Предметные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Личностные 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Познавательные УУД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Коммуникативные УУД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Регулятивные УУД</w:t>
            </w: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16268" w:type="dxa"/>
            <w:gridSpan w:val="1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>МЕСТОИМЕНИЕ (23 ч.)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149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Местоимение как часть речи.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характеристику местоимений по значению, его морфологические признаки и синтаксическую роль; исправлять недочёты в употреблении местоимений.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изучению языка; способность к самооценке.</w:t>
            </w:r>
          </w:p>
        </w:tc>
        <w:tc>
          <w:tcPr>
            <w:tcW w:w="212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работы с местоимениями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Формировать навыки учебного сотрудничества в ходе индивидуальной и групповой работы</w:t>
            </w:r>
          </w:p>
        </w:tc>
        <w:tc>
          <w:tcPr>
            <w:tcW w:w="1669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Проектировать маршрут преодоления затруднений в обучении через включение в новые виды </w:t>
            </w: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деятельности и формы сотрудничества</w:t>
            </w: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проблемного обучения, проектной деятельно</w:t>
            </w: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сти, ИКТ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150-151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Личные местоимения.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Комбинированный урок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особенности склонения личных местоимений; правило написания предлогов с личными местоимениями; знать о появлении буквы </w:t>
            </w:r>
            <w:r w:rsidRPr="006C0D4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</w:t>
            </w: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 местоимений 3-го лица 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Использование норм речевого этикета в собственной речевой практике; способность к самооценке.</w:t>
            </w:r>
          </w:p>
        </w:tc>
        <w:tc>
          <w:tcPr>
            <w:tcW w:w="212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Использовать адекватные языковые средства для отображения в форме речевых высказываний</w:t>
            </w: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152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Возвратное местоимение </w:t>
            </w:r>
            <w:r w:rsidRPr="006C0D49">
              <w:rPr>
                <w:rFonts w:ascii="Times New Roman" w:eastAsia="Times New Roman" w:hAnsi="Times New Roman" w:cs="Times New Roman"/>
                <w:i/>
                <w:lang w:eastAsia="ru-RU"/>
              </w:rPr>
              <w:t>себя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Комбинированный урок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значение и морфологические особенности возвратного местоимения </w:t>
            </w:r>
            <w:r w:rsidRPr="006C0D49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себя</w:t>
            </w: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его синтаксическую функцию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изучению языка; способность к самооценке</w:t>
            </w:r>
          </w:p>
        </w:tc>
        <w:tc>
          <w:tcPr>
            <w:tcW w:w="212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конструирования текста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Управлять своим поведением  (контроль,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самокоррекция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оценка действия)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Осознать самого себя как движущую силу своего научения, свою способность к преодолению  препятствий</w:t>
            </w: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проблемного обучения, развития творческих способностей, проектной деятельности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153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Р/Р 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Рассказ по рисункам 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развития речи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Знать особенности рассказа как жанра функционально-смыслового типа речи повествования; композицию повествования; </w:t>
            </w: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осуществлять осознанный выбор языковых средств 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созданию собственного текста; стремление к речевому самосовершенствованию</w:t>
            </w:r>
          </w:p>
        </w:tc>
        <w:tc>
          <w:tcPr>
            <w:tcW w:w="212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Формировать навыки учебного сотрудничества в ходе индивидуальной и групповой работы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Проектировать маршрут преодоления затруднений в обучении через включение в новые виды деятельности </w:t>
            </w: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271"/>
          <w:tblHeader/>
        </w:trPr>
        <w:tc>
          <w:tcPr>
            <w:tcW w:w="817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Дата</w:t>
            </w:r>
          </w:p>
        </w:tc>
        <w:tc>
          <w:tcPr>
            <w:tcW w:w="709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1843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Тема урока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Тип урока</w:t>
            </w:r>
          </w:p>
        </w:tc>
        <w:tc>
          <w:tcPr>
            <w:tcW w:w="9750" w:type="dxa"/>
            <w:gridSpan w:val="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Требования к уровню подготовки учащихся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Технологии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Предметные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Личностные 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Познавательные УУД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Коммуникативные УУД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Регулятивные УУД</w:t>
            </w: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154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Вопросительные местоимения.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  <w:vMerge w:val="restart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</w:t>
            </w: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й урок</w:t>
            </w:r>
          </w:p>
        </w:tc>
        <w:tc>
          <w:tcPr>
            <w:tcW w:w="2410" w:type="dxa"/>
            <w:gridSpan w:val="3"/>
            <w:vMerge w:val="restart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Знать значение, морфологические </w:t>
            </w: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особенности и синтаксическую функцию вопросительных и относительных местоимений; особенности их склонения  </w:t>
            </w:r>
          </w:p>
        </w:tc>
        <w:tc>
          <w:tcPr>
            <w:tcW w:w="1701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Интерес к изучению </w:t>
            </w: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языка. Способность к самооценке.</w:t>
            </w:r>
          </w:p>
        </w:tc>
        <w:tc>
          <w:tcPr>
            <w:tcW w:w="212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Объяснять </w:t>
            </w: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языковые явления, процессы, связи и отношения, выявляемые в ходе морфемного анализа слов, выполнения сравнительного анализа</w:t>
            </w:r>
          </w:p>
        </w:tc>
        <w:tc>
          <w:tcPr>
            <w:tcW w:w="1843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Использовать </w:t>
            </w: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адекватные языковые средства для отображения в форме речевых высказываний</w:t>
            </w:r>
          </w:p>
        </w:tc>
        <w:tc>
          <w:tcPr>
            <w:tcW w:w="1669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Проектироват</w:t>
            </w: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ь маршрут преодоления затруднений в обучении через включение в новые виды деятельности и формы сотрудничества</w:t>
            </w: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Здоровьес</w:t>
            </w: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аналитической деятельности, проектной деятельности, ИКТ, развития творческой деятельности учащихся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155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Относительные местоимения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  <w:vMerge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10" w:type="dxa"/>
            <w:gridSpan w:val="3"/>
            <w:vMerge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12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156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Неопределенные местоимения.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Комбинированный урок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Знать значение, особенности образования и склонения неопределенных местоимений; их правописание </w:t>
            </w:r>
          </w:p>
        </w:tc>
        <w:tc>
          <w:tcPr>
            <w:tcW w:w="1701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12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157-159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Отрицательные местоимения.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Комбинированный урок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 значение, особенности образования и склонения отрицательных местоимений; их правописание</w:t>
            </w:r>
          </w:p>
        </w:tc>
        <w:tc>
          <w:tcPr>
            <w:tcW w:w="1701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12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160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Притяжательные местоимения.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Комбинированный урок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значение, морфологические особенности и синтаксическую функцию притяжательных местоимений; их употребление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Использование норм речевого этикета в собственной речевой практике; способность к самооценке.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исследования морфологических признаков слов</w:t>
            </w:r>
          </w:p>
        </w:tc>
        <w:tc>
          <w:tcPr>
            <w:tcW w:w="1843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161-162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>Р/Р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Рассуждение. Сочинение-рассуждение.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развития речи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особенности рассуждения как типа речи; композицию (тезис, аргумент, вывод); создавать текст-рассуждение 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созданию собственного текста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отношения, выявляемые в ходе конструирования текста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Формировать навыки учебного сотрудничества в ходе работы</w:t>
            </w: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, развития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творч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.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способн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1</w:t>
            </w: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63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Указательные местоимения.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Комбинированный урок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особенности склонения указательных местоимений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изучению языка. Способность к самооценке.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явления, выявляемые в ходе исследования местоимений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Эффективно сотрудничать, способствовать кооперации</w:t>
            </w: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271"/>
          <w:tblHeader/>
        </w:trPr>
        <w:tc>
          <w:tcPr>
            <w:tcW w:w="817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Дата</w:t>
            </w:r>
          </w:p>
        </w:tc>
        <w:tc>
          <w:tcPr>
            <w:tcW w:w="709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1843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Тема урока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Тип урока</w:t>
            </w:r>
          </w:p>
        </w:tc>
        <w:tc>
          <w:tcPr>
            <w:tcW w:w="9750" w:type="dxa"/>
            <w:gridSpan w:val="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Требования к уровню подготовки учащихся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Технологии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Предметные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Личностные 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Познавательные УУД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Коммуникативные УУД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Регулятивные УУД</w:t>
            </w: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164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>Р/Р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Текст и план текста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развития речи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Определять тип речи текста; составлять план предложенного текста.</w:t>
            </w:r>
          </w:p>
        </w:tc>
        <w:tc>
          <w:tcPr>
            <w:tcW w:w="1701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Достаточный объём словарного запаса при создании текста устного выступления,  стремление к речевому самосовершенствованию</w:t>
            </w:r>
          </w:p>
        </w:tc>
        <w:tc>
          <w:tcPr>
            <w:tcW w:w="212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Объяснять языковые явления, процессы, связи и отношения, выявляемые в ходе исследования текста 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Устанавливать рабочие отношения, эффективно сотрудничать </w:t>
            </w:r>
          </w:p>
        </w:tc>
        <w:tc>
          <w:tcPr>
            <w:tcW w:w="1669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, развития творческих способностей, ИКТ, формирования умственных </w:t>
            </w: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действий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165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Определительные местоимения.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Комбинированный урок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значение, морфологические особенности и синтаксическую функцию определительных местоимений</w:t>
            </w:r>
          </w:p>
        </w:tc>
        <w:tc>
          <w:tcPr>
            <w:tcW w:w="1701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12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Использовать адекватные языковые средства для отображения в форме речевых высказываний</w:t>
            </w: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166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Местоимения и другие части речи.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Знать, что местоимения выделяются по признаку сходства с другими частями речи; определять, какие местоимения замещают другие части речи 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изучению языка. Способность к самооценке.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конструирования текста публичного выступления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Определять цели и функции участников, способы взаимодействия, планировать общие способы работы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Осознать себя как движущую силу своего научения, свою способность к преодолению  препятствий</w:t>
            </w: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167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Морфологический разбор местоимения.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комплексного применения знаний и умений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порядок морфологического разбора местоимения. Уметь производить морфологический разбор (устный и письмен</w:t>
            </w: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ный) 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Стремление  к совершенствованию собственной речи. Способность к самооценке.</w:t>
            </w:r>
          </w:p>
        </w:tc>
        <w:tc>
          <w:tcPr>
            <w:tcW w:w="212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создания текста</w:t>
            </w:r>
          </w:p>
        </w:tc>
        <w:tc>
          <w:tcPr>
            <w:tcW w:w="1843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Управлять своим поведением  (контроль,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самокоррекция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оценка действия)</w:t>
            </w:r>
          </w:p>
        </w:tc>
        <w:tc>
          <w:tcPr>
            <w:tcW w:w="1669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проектной деятельности, развития творческих способностей, ИКТ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168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Р.Р. Сочинение 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по картине Е. В.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Сыромятникова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«Первые зрители»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развития речи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композицию текстов всех функционально-смысловых типов речи (описание, повествование, рассуждение), их языковые особенности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созданию собственного текста; стремление к речевому самосовершенствованию</w:t>
            </w:r>
          </w:p>
        </w:tc>
        <w:tc>
          <w:tcPr>
            <w:tcW w:w="212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271"/>
          <w:tblHeader/>
        </w:trPr>
        <w:tc>
          <w:tcPr>
            <w:tcW w:w="817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Дата</w:t>
            </w:r>
          </w:p>
        </w:tc>
        <w:tc>
          <w:tcPr>
            <w:tcW w:w="709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1843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Тема урока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Тип урока</w:t>
            </w:r>
          </w:p>
        </w:tc>
        <w:tc>
          <w:tcPr>
            <w:tcW w:w="9750" w:type="dxa"/>
            <w:gridSpan w:val="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Требования к уровню подготовки учащихся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Технологии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Предметные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Личностные 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Познавательные УУД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Коммуникативные УУД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Регулятивные УУД</w:t>
            </w: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169-170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Обобщающие уроки по теме «Местоимение». </w:t>
            </w: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Правильно отвечать на контрольные вопросы по изученному разделу; подбирать примеры</w:t>
            </w:r>
          </w:p>
        </w:tc>
        <w:tc>
          <w:tcPr>
            <w:tcW w:w="1701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Способность к самооценке. 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12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Объяснять языковые явления, процессы, связи и отношения, выявляемые в </w:t>
            </w: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ходе исследования текста и выполнения контрольной работы</w:t>
            </w:r>
          </w:p>
        </w:tc>
        <w:tc>
          <w:tcPr>
            <w:tcW w:w="1843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Устанавливать рабочие отношения, эффективно сотрудничать и способствовать </w:t>
            </w: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продуктивной кооперации</w:t>
            </w:r>
          </w:p>
        </w:tc>
        <w:tc>
          <w:tcPr>
            <w:tcW w:w="1669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Проектировать маршрут преодоления затруднений в обучении через </w:t>
            </w: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включение в новые виды деятельности и формы сотрудничества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проектной деятельности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171-172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Контрольная работа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 по теме «Местоимение»</w:t>
            </w: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Анализ контрольной работы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2ч. 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контроля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Проверить степень усвоения пройденного материала; проверить орфографические и пунктуационные навыки</w:t>
            </w:r>
          </w:p>
        </w:tc>
        <w:tc>
          <w:tcPr>
            <w:tcW w:w="1701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12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самодиагностики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16268" w:type="dxa"/>
            <w:gridSpan w:val="1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ГЛАГОЛ (30 ч.)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173-174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175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Повторение изученного в 5 классе. </w:t>
            </w: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Глагол как часть речи.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характеристику глагола по значению, морфологическим признакам и синтаксической роли; правильно употреблять глаголы в речи.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изучению языка.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анализа текста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Использовать адекватные языковые средства для отображения в форме речевых высказываний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проектной деятельности, проблемного обучения, ИКТ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176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Р/Р 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Сочинение по рисункам и данному началу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развития речи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Знать особенности рассказа как жанра повествования; </w:t>
            </w: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находить речевые недочёты в собственном тексте. 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созданию собственного текста; стремление к речевому самосовершенствованию</w:t>
            </w:r>
          </w:p>
        </w:tc>
        <w:tc>
          <w:tcPr>
            <w:tcW w:w="212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создания текста</w:t>
            </w:r>
          </w:p>
        </w:tc>
        <w:tc>
          <w:tcPr>
            <w:tcW w:w="1843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Управлять своим поведением  (контроль,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самокоррекция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оценка действия)</w:t>
            </w:r>
          </w:p>
        </w:tc>
        <w:tc>
          <w:tcPr>
            <w:tcW w:w="1669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проектной деятельности, развития творческих способностей, ИКТ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177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Повторение: способы образования глаголов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Правильно отвечать на вопросы по изученному разделу; подбирать примеры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Способность к самооценке. 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12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271"/>
          <w:tblHeader/>
        </w:trPr>
        <w:tc>
          <w:tcPr>
            <w:tcW w:w="817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Дата</w:t>
            </w:r>
          </w:p>
        </w:tc>
        <w:tc>
          <w:tcPr>
            <w:tcW w:w="709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1843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Тема урока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Тип урока</w:t>
            </w:r>
          </w:p>
        </w:tc>
        <w:tc>
          <w:tcPr>
            <w:tcW w:w="9750" w:type="dxa"/>
            <w:gridSpan w:val="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Требования к уровню подготовки учащихся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Технологии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Предметные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Личностные 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Познавательные УУД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Коммуникативные УУД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Регулятивные УУД</w:t>
            </w: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178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Проверочная работа по теме «Глагол. Повторение изученного в 5 классе»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контроля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Проверить степень усвоения пройденного материала; проверить орфографические и пунктуационные навыки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Способность к самооценке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отношения, выявляемые в ходе выполнения проверочной работы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1669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контроля знаний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179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Разноспрягаемые глаголы.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Комбинированный урок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особенности спряжения глаголов </w:t>
            </w:r>
            <w:r w:rsidRPr="006C0D49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хотеть, бежать, есть, дать</w:t>
            </w: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употребление разноспрягаемых глаголов в речи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Стремление к речевому самосовершенствованию; способность к самооценке.</w:t>
            </w:r>
          </w:p>
        </w:tc>
        <w:tc>
          <w:tcPr>
            <w:tcW w:w="212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Объяснять языковые явления, отношения, выявляемые в ходе комплексного анализа текста 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Определять цели и функции участников, способы взаимодействия</w:t>
            </w: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проблемного обучения, проектной деятельности, ИКТ, формирование умственных действий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180-182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Глаголы переходные и непереходные.</w:t>
            </w: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Возвратные и невозвратные.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Комбинированный урок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особенности сочетаемости переходных и непереходных глаголов; знать о непереходности возвратных глаголов 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Стремление к речевому самосовершенствованию; достаточный объём словарного запаса</w:t>
            </w:r>
          </w:p>
        </w:tc>
        <w:tc>
          <w:tcPr>
            <w:tcW w:w="212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Формировать навыки учебного сотрудничества в ходе работы</w:t>
            </w: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183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Наклонение глаголов. Изъявительное наклонение.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Комбинированный урок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об изменении глаголов по наклонениям; изъявительное наклонение и его формы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изучению языка. Способность к самооценке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отношения, выявляемые в ходе исследования наклонения глаголов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Использовать адекватные языковые средства для отображения в форме речевых высказываний</w:t>
            </w: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184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>Р/Р Изложение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развития речи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композицию рассказа, порядок следования частей рассказа. Уметь составлять план исходного текста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пересказу исходного текста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отношения, выявляемые в ходе компрессии текста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Организовывать и планировать учебное сотрудничество с учителем и сверстниками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Осознать себя как движущую силу своего научения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Проблемного обучения,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271"/>
          <w:tblHeader/>
        </w:trPr>
        <w:tc>
          <w:tcPr>
            <w:tcW w:w="817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Дата</w:t>
            </w:r>
          </w:p>
        </w:tc>
        <w:tc>
          <w:tcPr>
            <w:tcW w:w="709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1843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Тема урока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Тип урока</w:t>
            </w:r>
          </w:p>
        </w:tc>
        <w:tc>
          <w:tcPr>
            <w:tcW w:w="9750" w:type="dxa"/>
            <w:gridSpan w:val="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Требования к уровню подготовки учащихся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Технологии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Предметные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Личностные 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Познавательные УУД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Коммуникативные УУД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Регулятивные УУД</w:t>
            </w: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185-186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Условное наклонение.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Комбинированный урок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об образовании форм глаголов в условном наклонении; об изменении глаголов </w:t>
            </w:r>
          </w:p>
        </w:tc>
        <w:tc>
          <w:tcPr>
            <w:tcW w:w="1701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Способность к самооценке; выразительное чтение стихотворного текста.</w:t>
            </w:r>
          </w:p>
        </w:tc>
        <w:tc>
          <w:tcPr>
            <w:tcW w:w="212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отношения, выявляемые в ходе исследования глаголов в условном и повелительном наклонении</w:t>
            </w:r>
          </w:p>
        </w:tc>
        <w:tc>
          <w:tcPr>
            <w:tcW w:w="1843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Использовать адекватные языковые средства для отображения в форме речевых высказываний</w:t>
            </w:r>
          </w:p>
        </w:tc>
        <w:tc>
          <w:tcPr>
            <w:tcW w:w="1669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проблемного обучения, проектной деятельности, ИКТ, формирование умственных действий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187-189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Повелительное наклонение.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Комбинированный урок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об оттенках значения действий, обозначаемых глаголами в повелительном наклонении; об особенностях образования форм глаголов в повелительном наклонении; </w:t>
            </w:r>
          </w:p>
        </w:tc>
        <w:tc>
          <w:tcPr>
            <w:tcW w:w="1701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12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190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Р/Р 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Сочинение по рисункам.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развития речи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 особенности рассказа как жанра функционально-смыслового типа речи повествования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созданию собственного текста; стремление к речевому самосовершенствованию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отношения, выявляемые в ходе конструирования текста</w:t>
            </w:r>
          </w:p>
        </w:tc>
        <w:tc>
          <w:tcPr>
            <w:tcW w:w="1843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Организовывать и планировать учебное сотрудничество с учителем и сверстниками</w:t>
            </w:r>
          </w:p>
        </w:tc>
        <w:tc>
          <w:tcPr>
            <w:tcW w:w="1669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Осознать самого себя как движущую силу своего научения, свою способность к </w:t>
            </w: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преодолению препятствий и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самокоррекции</w:t>
            </w:r>
            <w:proofErr w:type="spellEnd"/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191-192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Употребление наклонений. </w:t>
            </w: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Контрольный словарный диктант.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комплексного применения знаний и умений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Знать об употреблении форм одних наклонений в значении других, об употреблении неопределенной формы глаголов (инфинитива) в значении повелительного наклонения; определять наклонение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Способность к самооценке; выразительное чтение стихотворного текста; осознание роли интонации в выражении мыслей и чувств.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отношения, выявляемые в ходе исследования глаголов</w:t>
            </w:r>
          </w:p>
        </w:tc>
        <w:tc>
          <w:tcPr>
            <w:tcW w:w="1843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формирования умственных действий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193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Проверочная работа по теме «Переходные и непереходные глаголы», «Наклонение глаголов»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контроля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Проверить степень усвоения пройденного материала; проверить орфографические и пунктуационные навыки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Способность к самооценке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отношения, выявляемые в ходе выполнения проверочной работы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Устанавливать рабочие отношения, эффективно сотрудничать 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Проектировать маршрут преодоления затруднений в обучении 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контроля знаний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271"/>
          <w:tblHeader/>
        </w:trPr>
        <w:tc>
          <w:tcPr>
            <w:tcW w:w="817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Дата</w:t>
            </w:r>
          </w:p>
        </w:tc>
        <w:tc>
          <w:tcPr>
            <w:tcW w:w="709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1843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Тема урока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Тип урока</w:t>
            </w:r>
          </w:p>
        </w:tc>
        <w:tc>
          <w:tcPr>
            <w:tcW w:w="9750" w:type="dxa"/>
            <w:gridSpan w:val="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Требования к уровню подготовки учащихся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Технологии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Предметные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Личностные 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Познавательные УУД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Коммуникативные УУД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Регулятивные УУД</w:t>
            </w: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194-195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Безличные глаголы.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Комбинированный урок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определение безличных глаголов, их формы, лексическое значение; знать об употреблении безличных глаголов в речи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изучению языка. Способность к самооценке.</w:t>
            </w:r>
          </w:p>
        </w:tc>
        <w:tc>
          <w:tcPr>
            <w:tcW w:w="212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Объяснять языковые явления, отношения, выявляемые в ходе исследования </w:t>
            </w: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глаголов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Управлять своим поведением  (контроль,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самокоррекция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оценка действия)</w:t>
            </w:r>
          </w:p>
        </w:tc>
        <w:tc>
          <w:tcPr>
            <w:tcW w:w="1669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Осознать самого себя как движущую силу своего научения, свою </w:t>
            </w: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способность к преодолению препятствий и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самокоррекции</w:t>
            </w:r>
            <w:proofErr w:type="spellEnd"/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,  проблемного обучения, проектной </w:t>
            </w: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деятельности, ИКТ, формирование умственных действий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196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Морфологический разбор глагола.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комплексного применения знаний и умений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порядок морфологического разбора глагола. Уметь производить морфологический разбор (устный и письмен</w:t>
            </w: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ный) глагола.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Стремление  к совершенствованию собственной речи. Способность к самооценке</w:t>
            </w:r>
          </w:p>
        </w:tc>
        <w:tc>
          <w:tcPr>
            <w:tcW w:w="212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Формировать навыки учебного сотрудничества в ходе индивидуальной и групповой работы</w:t>
            </w: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197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Р/Р </w:t>
            </w: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Рассказ на основе услышанного.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развития речи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Создавать текст сочинения-повествования с включением рассказа на основе услышанного.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созданию текста; стремление к речевому самосовершенствованию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выявляемые в ходе конструирования текста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Организовывать и планировать учебное сотрудничество </w:t>
            </w: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198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Правописание гласных в суффиксах глаголов.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Комбинированный урок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условия выбора гласных букв в суффиксах глаголов </w:t>
            </w:r>
            <w:r w:rsidRPr="006C0D4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-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ова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- (-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ева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- )/-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ыва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- (-ива-)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Интерес к изучению языка. Способность к самооценке.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отношения, выявляемые в ходе применения алгоритмов проверки орфограмм и применения правил</w:t>
            </w:r>
          </w:p>
        </w:tc>
        <w:tc>
          <w:tcPr>
            <w:tcW w:w="1843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1669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 проблемного обучения, ИКТ, формирование умственных действий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199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Проверочная работа по теме «Глагол» 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контроля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Проверить степень усвоения пройденного материала; орфографические и пунктуационные навыки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Способность к самооценке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выявляемые в ходе выполнения работы</w:t>
            </w:r>
          </w:p>
        </w:tc>
        <w:tc>
          <w:tcPr>
            <w:tcW w:w="1843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Контроля знаний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271"/>
          <w:tblHeader/>
        </w:trPr>
        <w:tc>
          <w:tcPr>
            <w:tcW w:w="817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Дата</w:t>
            </w:r>
          </w:p>
        </w:tc>
        <w:tc>
          <w:tcPr>
            <w:tcW w:w="709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1843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Тема урока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Тип урока</w:t>
            </w:r>
          </w:p>
        </w:tc>
        <w:tc>
          <w:tcPr>
            <w:tcW w:w="9750" w:type="dxa"/>
            <w:gridSpan w:val="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Требования к уровню подготовки учащихся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Технологии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Предметные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Личностные 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Познавательные УУД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Коммуникативные УУД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Регулятивные УУД</w:t>
            </w: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200-201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Обобщающие уроки по теме «Глагол»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Правильно отвечать на контрольные вопросы по изученному разделу; составлять сложный план сообщения о глаголе как части речи; правильно писать слова с изученными орфограммами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Способность к самооценке; выразительное чтение стихотворного текста.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отношения, выявляемые в ходе повторения темы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Управлять своим поведением  (контроль,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самокоррекция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оценка действия)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Осознать самого себя как движущую силу своего научения, свою способность к преодолению препятствий и </w:t>
            </w: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самокоррекции</w:t>
            </w:r>
            <w:proofErr w:type="spellEnd"/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 проектной деятельности, ИКТ, формирование умственных действий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202-203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Контрольная  работа по теме «Глагол»</w:t>
            </w: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>Анализ контрольной работы.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контроля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Проверить степень усвоения пройденного материала; проверить орфографические и пунктуационные навыки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Способность к самооценке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исследования текста и выполнения контрольной работы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 самодиагностики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16268" w:type="dxa"/>
            <w:gridSpan w:val="1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>ПОВТОРЕНИЕ И СИСТЕМАТИЗАЦИЯ ИЗУЧЕННОГО В 5 - 6 КЛАССАХ (8 ч.)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204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Разделы науки о языке.  Орфография.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Знать основные единицы языка, изученные в 5 и 6 классах; разделы науки о языке, изучающие эти единицы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Способность к самооценке</w:t>
            </w:r>
          </w:p>
        </w:tc>
        <w:tc>
          <w:tcPr>
            <w:tcW w:w="212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Объяснять языковые явления, процессы, связи и отношения, выявляемые в </w:t>
            </w: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ходе исследования и составления текста</w:t>
            </w:r>
          </w:p>
        </w:tc>
        <w:tc>
          <w:tcPr>
            <w:tcW w:w="1843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Формировать навыки учебного сотрудничества в ходе индивидуально</w:t>
            </w: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й и групповой работы</w:t>
            </w:r>
          </w:p>
        </w:tc>
        <w:tc>
          <w:tcPr>
            <w:tcW w:w="1669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Проектировать маршрут преодоления затруднений в обучении через </w:t>
            </w: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включение в новые виды деятельности и формы сотрудничества</w:t>
            </w: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 самодиагностики, коррекции</w:t>
            </w: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, проблемного обучения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205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 xml:space="preserve">Пунктуация. 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Правильно расставлять знаки препинания в простом и сложном предложении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Осознание роли пунктуации в письменной речи.</w:t>
            </w:r>
          </w:p>
        </w:tc>
        <w:tc>
          <w:tcPr>
            <w:tcW w:w="212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271"/>
          <w:tblHeader/>
        </w:trPr>
        <w:tc>
          <w:tcPr>
            <w:tcW w:w="817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lastRenderedPageBreak/>
              <w:t>Дата</w:t>
            </w:r>
          </w:p>
        </w:tc>
        <w:tc>
          <w:tcPr>
            <w:tcW w:w="709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1843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Тема урока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 w:val="restart"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Тип урока</w:t>
            </w:r>
          </w:p>
        </w:tc>
        <w:tc>
          <w:tcPr>
            <w:tcW w:w="9750" w:type="dxa"/>
            <w:gridSpan w:val="8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Требования к уровню подготовки учащихся</w:t>
            </w:r>
          </w:p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Технологии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675" w:type="dxa"/>
            <w:gridSpan w:val="2"/>
            <w:vMerge/>
            <w:textDirection w:val="btLr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16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Предметные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Личностные </w:t>
            </w: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Познавательные УУД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Коммуникативные УУД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Регулятивные УУД</w:t>
            </w: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206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Лексика и фразеология.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Знать предмет изучения лексики, фразеологии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Осознание лексического богатства русского языка; уважительное отношение к родному языку.</w:t>
            </w:r>
          </w:p>
        </w:tc>
        <w:tc>
          <w:tcPr>
            <w:tcW w:w="212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исследования и конструирования текста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Использовать адекватные языковые средства для отображения в форме речевых высказываний</w:t>
            </w:r>
          </w:p>
        </w:tc>
        <w:tc>
          <w:tcPr>
            <w:tcW w:w="1669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</w:tc>
        <w:tc>
          <w:tcPr>
            <w:tcW w:w="1307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 самодиагностики, коррекции, проблемного обучения, ИКТ</w:t>
            </w: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207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Словообразование.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Знать предмет изучения словообразования; морфемы; основные способы образования слов</w:t>
            </w:r>
          </w:p>
        </w:tc>
        <w:tc>
          <w:tcPr>
            <w:tcW w:w="1701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Выразительное чтение поэтических и прозаических текстов</w:t>
            </w:r>
          </w:p>
        </w:tc>
        <w:tc>
          <w:tcPr>
            <w:tcW w:w="212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Формировать навыки учебного сотрудничества в ходе индивидуальной и групповой работы</w:t>
            </w: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208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Морфология. Синтаксис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предмет изучения морфологии и синтаксиса;  отличие словосочетания от предложения;</w:t>
            </w:r>
          </w:p>
        </w:tc>
        <w:tc>
          <w:tcPr>
            <w:tcW w:w="1701" w:type="dxa"/>
            <w:gridSpan w:val="2"/>
            <w:vMerge w:val="restart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Способность к самооценке.</w:t>
            </w:r>
          </w:p>
        </w:tc>
        <w:tc>
          <w:tcPr>
            <w:tcW w:w="212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69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7" w:type="dxa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6C0D49" w:rsidRPr="006C0D49" w:rsidTr="003F6139">
        <w:trPr>
          <w:gridAfter w:val="6"/>
          <w:wAfter w:w="14460" w:type="dxa"/>
          <w:cantSplit/>
          <w:trHeight w:val="79"/>
          <w:tblHeader/>
        </w:trPr>
        <w:tc>
          <w:tcPr>
            <w:tcW w:w="817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209-210</w:t>
            </w:r>
          </w:p>
        </w:tc>
        <w:tc>
          <w:tcPr>
            <w:tcW w:w="1843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>Промежуточная аттестационная работа.</w:t>
            </w: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lang w:eastAsia="ru-RU"/>
              </w:rPr>
              <w:t>Анализ контрольной работы.</w:t>
            </w: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Подведение итогов года</w:t>
            </w:r>
          </w:p>
        </w:tc>
        <w:tc>
          <w:tcPr>
            <w:tcW w:w="675" w:type="dxa"/>
            <w:gridSpan w:val="2"/>
          </w:tcPr>
          <w:p w:rsidR="006C0D49" w:rsidRPr="006C0D49" w:rsidRDefault="006C0D49" w:rsidP="006C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2ч.</w:t>
            </w:r>
          </w:p>
        </w:tc>
        <w:tc>
          <w:tcPr>
            <w:tcW w:w="1167" w:type="dxa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Урок контроля </w:t>
            </w: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Урок повторения</w:t>
            </w:r>
          </w:p>
        </w:tc>
        <w:tc>
          <w:tcPr>
            <w:tcW w:w="2410" w:type="dxa"/>
            <w:gridSpan w:val="3"/>
          </w:tcPr>
          <w:p w:rsidR="006C0D49" w:rsidRPr="006C0D49" w:rsidRDefault="006C0D49" w:rsidP="006C0D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lang w:eastAsia="ru-RU"/>
              </w:rPr>
              <w:t>Проверка степени усвоения пройденного материала; проверка орфографических и пунктуационных навыков.</w:t>
            </w:r>
          </w:p>
        </w:tc>
        <w:tc>
          <w:tcPr>
            <w:tcW w:w="1701" w:type="dxa"/>
            <w:gridSpan w:val="2"/>
            <w:vMerge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12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языковые явления, процессы, связи и отношения, выявляемые в ходе исследования текста и выполнения контрольной работы</w:t>
            </w:r>
          </w:p>
        </w:tc>
        <w:tc>
          <w:tcPr>
            <w:tcW w:w="1843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1669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Проектировать маршрут преодоления затруднений в обучении через включение в новые виды деятельности </w:t>
            </w:r>
          </w:p>
        </w:tc>
        <w:tc>
          <w:tcPr>
            <w:tcW w:w="1307" w:type="dxa"/>
          </w:tcPr>
          <w:p w:rsidR="006C0D49" w:rsidRPr="006C0D49" w:rsidRDefault="006C0D49" w:rsidP="006C0D49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Здоровьесбережения</w:t>
            </w:r>
            <w:proofErr w:type="spellEnd"/>
            <w:r w:rsidRPr="006C0D4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 самодиагностики</w:t>
            </w:r>
          </w:p>
        </w:tc>
      </w:tr>
    </w:tbl>
    <w:p w:rsidR="006C0D49" w:rsidRPr="006C0D49" w:rsidRDefault="006C0D49" w:rsidP="006C0D49">
      <w:pPr>
        <w:spacing w:after="0" w:line="240" w:lineRule="auto"/>
        <w:rPr>
          <w:rFonts w:ascii="Thames" w:eastAsia="Times New Roman" w:hAnsi="Thames" w:cs="Times New Roman"/>
          <w:vanish/>
          <w:sz w:val="24"/>
          <w:szCs w:val="28"/>
          <w:lang w:eastAsia="ru-RU"/>
        </w:rPr>
      </w:pPr>
    </w:p>
    <w:p w:rsidR="006C0D49" w:rsidRPr="006C0D49" w:rsidRDefault="006C0D49" w:rsidP="006C0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6C0D49" w:rsidRPr="006C0D49" w:rsidSect="00320FEC">
          <w:pgSz w:w="16838" w:h="11906" w:orient="landscape"/>
          <w:pgMar w:top="851" w:right="567" w:bottom="567" w:left="567" w:header="709" w:footer="709" w:gutter="0"/>
          <w:pgNumType w:start="2" w:chapStyle="1" w:chapSep="period"/>
          <w:cols w:space="708"/>
          <w:titlePg/>
          <w:docGrid w:linePitch="360"/>
        </w:sectPr>
      </w:pPr>
    </w:p>
    <w:p w:rsidR="006C0D49" w:rsidRPr="006C0D49" w:rsidRDefault="006C0D49" w:rsidP="006C0D49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0D49" w:rsidRPr="006C0D49" w:rsidRDefault="006C0D49" w:rsidP="006C0D4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 для учителя и учащихся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Для учителя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Александрова Г.В. Проектная деятельность на уроках русского языка в 5–9 классах. Пособие для учителя. – М. : </w:t>
      </w:r>
      <w:proofErr w:type="spellStart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Баласс</w:t>
      </w:r>
      <w:proofErr w:type="spellEnd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2010.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Горшков, А. И. Русская словесность. От слова к словесности: сборник задач и упражнений. – М.: Дрофа, 2002.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Граник</w:t>
      </w:r>
      <w:proofErr w:type="spellEnd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Г.Г., Бондаренко С.М., Концевая Л.А. Как учить работать с книгой. – М., 1999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Львова С.И. Схемы – таблицы по русскому языку. Орфография и пунктуация: Раздаточные материалы.- М., 2005.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Мельникова Е.Л. Проблемный урок, или Как открывать знания вместе с детьми. – М., 2002.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Нормы русского литературного языка: </w:t>
      </w:r>
      <w:proofErr w:type="spellStart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</w:t>
      </w:r>
      <w:proofErr w:type="spellEnd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материал к урокам / [О.В. Загоровская, О.В. Григоренко, Г.А. </w:t>
      </w:r>
      <w:proofErr w:type="spellStart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Заварзина</w:t>
      </w:r>
      <w:proofErr w:type="spellEnd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др.]; под ред. О.В.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Загоровской. – М.: Просвещение, 2006.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Розенталь, Д. Э. Словарь трудностей русского языка. – М., 2003.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Розенталь, Д. Э. Справочник по правописанию и литературной правке. – М., 2003.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Русский язык. 5-9 классы: современные диктанты / авт.-сост. О.А. </w:t>
      </w:r>
      <w:proofErr w:type="spellStart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Дюжева</w:t>
      </w:r>
      <w:proofErr w:type="spellEnd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Волгоград: Учитель,2014.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10. Газета «Русский язык» и сайт для учителя «Я иду на урок русского языка» </w:t>
      </w:r>
      <w:hyperlink r:id="rId7" w:history="1">
        <w:r w:rsidRPr="006C0D49">
          <w:rPr>
            <w:rFonts w:ascii="Times New Roman" w:eastAsia="Times New Roman" w:hAnsi="Times New Roman" w:cs="Times New Roman"/>
            <w:bCs/>
            <w:color w:val="557C2B"/>
            <w:sz w:val="24"/>
            <w:szCs w:val="24"/>
            <w:lang w:eastAsia="ru-RU"/>
          </w:rPr>
          <w:t>http://rus.1september.ru</w:t>
        </w:r>
      </w:hyperlink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11.Интернет-порталы</w:t>
      </w:r>
      <w:hyperlink r:id="rId8" w:history="1">
        <w:r w:rsidRPr="006C0D49">
          <w:rPr>
            <w:rFonts w:ascii="Times New Roman" w:eastAsia="Times New Roman" w:hAnsi="Times New Roman" w:cs="Times New Roman"/>
            <w:color w:val="557C2B"/>
            <w:sz w:val="24"/>
            <w:szCs w:val="24"/>
            <w:lang w:eastAsia="ru-RU"/>
          </w:rPr>
          <w:t>http://pedsovet.su/load/27</w:t>
        </w:r>
      </w:hyperlink>
      <w:r w:rsidRPr="006C0D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, </w:t>
      </w:r>
      <w:hyperlink r:id="rId9" w:history="1">
        <w:r w:rsidRPr="006C0D49">
          <w:rPr>
            <w:rFonts w:ascii="Times New Roman" w:eastAsia="Times New Roman" w:hAnsi="Times New Roman" w:cs="Times New Roman"/>
            <w:color w:val="557C2B"/>
            <w:sz w:val="24"/>
            <w:szCs w:val="24"/>
            <w:lang w:eastAsia="ru-RU"/>
          </w:rPr>
          <w:t>http://www.proshkolu.ru</w:t>
        </w:r>
      </w:hyperlink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12.Ожегов С. И Толковый словарь русского языка.- М.: Просвещение, 2000.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Справочно-информационный портал </w:t>
      </w:r>
      <w:r w:rsidRPr="006C0D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ГРАМОТА.РУ </w:t>
      </w: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русский язык для всех http://gramota.ru/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http://www.school2100.ru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Для обучающихся </w:t>
      </w: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C0D49" w:rsidRPr="006C0D49" w:rsidRDefault="006F5177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C0D49"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Розенталь, Д. Э. Словарь трудностей русского языка. – М., 2003. </w:t>
      </w:r>
    </w:p>
    <w:p w:rsidR="006C0D49" w:rsidRPr="006C0D49" w:rsidRDefault="006F5177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C0D49"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Справочно-информационный портал </w:t>
      </w:r>
      <w:r w:rsidR="006C0D49" w:rsidRPr="006C0D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ГРАМОТА.РУ </w:t>
      </w:r>
      <w:r w:rsidR="006C0D49"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русский язык для всех </w:t>
      </w:r>
      <w:hyperlink r:id="rId10" w:history="1">
        <w:r w:rsidR="006C0D49" w:rsidRPr="006C0D49">
          <w:rPr>
            <w:rFonts w:ascii="Times New Roman" w:eastAsia="Times New Roman" w:hAnsi="Times New Roman" w:cs="Times New Roman"/>
            <w:color w:val="557C2B"/>
            <w:sz w:val="24"/>
            <w:szCs w:val="24"/>
            <w:lang w:eastAsia="ru-RU"/>
          </w:rPr>
          <w:t>http://gramota.ru/</w:t>
        </w:r>
      </w:hyperlink>
      <w:r w:rsidR="006C0D49"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6C0D49" w:rsidRPr="006C0D49" w:rsidRDefault="006C0D49" w:rsidP="006C0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0D49" w:rsidRPr="006C0D49" w:rsidRDefault="006C0D49" w:rsidP="006C0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Способы контроля и оценивания образовательных достижений учащихся</w:t>
      </w:r>
      <w:r w:rsidRPr="006C0D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C0D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6 классе</w:t>
      </w:r>
    </w:p>
    <w:p w:rsidR="006C0D49" w:rsidRPr="006C0D49" w:rsidRDefault="006C0D49" w:rsidP="006C0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0D49" w:rsidRPr="006C0D49" w:rsidRDefault="006C0D49" w:rsidP="006C0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6C0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личностных результатов</w:t>
      </w: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текущем образовательном процессе проводится на основе соответствия ученика следующим требованиям:</w:t>
      </w:r>
    </w:p>
    <w:p w:rsidR="006C0D49" w:rsidRPr="006C0D49" w:rsidRDefault="006C0D49" w:rsidP="006C0D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соблюдение норм и правил поведения; </w:t>
      </w:r>
    </w:p>
    <w:p w:rsidR="006C0D49" w:rsidRPr="006C0D49" w:rsidRDefault="006C0D49" w:rsidP="006C0D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прилежание и ответственность за результаты обучения;</w:t>
      </w:r>
    </w:p>
    <w:p w:rsidR="006C0D49" w:rsidRPr="006C0D49" w:rsidRDefault="006C0D49" w:rsidP="006C0D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готовности и способности делать осознанный выбор своей образовательной траектории;</w:t>
      </w:r>
    </w:p>
    <w:p w:rsidR="006C0D49" w:rsidRPr="006C0D49" w:rsidRDefault="006C0D49" w:rsidP="006C0D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наличие позитивной ценностно-смысловой установки ученика, формируемой средствами конкретного предмета.</w:t>
      </w:r>
    </w:p>
    <w:p w:rsidR="006C0D49" w:rsidRPr="006C0D49" w:rsidRDefault="006C0D49" w:rsidP="006C0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Достижения  личностных результатов отражаются в индивидуальных накопительных портфолио обучающихся.</w:t>
      </w:r>
    </w:p>
    <w:p w:rsidR="006C0D49" w:rsidRPr="006C0D49" w:rsidRDefault="006C0D49" w:rsidP="006C0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Оценивание </w:t>
      </w:r>
      <w:proofErr w:type="spellStart"/>
      <w:r w:rsidRPr="006C0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метапредметных</w:t>
      </w:r>
      <w:proofErr w:type="spellEnd"/>
      <w:r w:rsidRPr="006C0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результатов</w:t>
      </w: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ведется по следующим позициям:</w:t>
      </w:r>
    </w:p>
    <w:p w:rsidR="006C0D49" w:rsidRPr="006C0D49" w:rsidRDefault="006C0D49" w:rsidP="006C0D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и готовность ученика к освоению знаний, их самостоятельному пополнению, переносу и интеграции;</w:t>
      </w:r>
    </w:p>
    <w:p w:rsidR="006C0D49" w:rsidRPr="006C0D49" w:rsidRDefault="006C0D49" w:rsidP="006C0D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к сотрудничеству и коммуникации;</w:t>
      </w:r>
    </w:p>
    <w:p w:rsidR="006C0D49" w:rsidRPr="006C0D49" w:rsidRDefault="006C0D49" w:rsidP="006C0D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к решению личностно и социально значимых проблем и воплощению найденных решений в практику;</w:t>
      </w:r>
    </w:p>
    <w:p w:rsidR="006C0D49" w:rsidRPr="006C0D49" w:rsidRDefault="006C0D49" w:rsidP="006C0D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и готовность к использованию ИКТ в целях обучения и развития;</w:t>
      </w:r>
    </w:p>
    <w:p w:rsidR="006C0D49" w:rsidRPr="006C0D49" w:rsidRDefault="006C0D49" w:rsidP="006C0D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способность к самоорганизации, </w:t>
      </w:r>
      <w:proofErr w:type="spellStart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саморегуляции</w:t>
      </w:r>
      <w:proofErr w:type="spellEnd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рефлексии.</w:t>
      </w:r>
    </w:p>
    <w:p w:rsidR="006C0D49" w:rsidRPr="006C0D49" w:rsidRDefault="006C0D49" w:rsidP="006C0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достижения учеником </w:t>
      </w:r>
      <w:proofErr w:type="spellStart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осуществляется по итогам выполнения проверочных работ, в рамках системы текущей, тематической и промежуточной оценки, а также промежуточной аттестации. Главной процедурой итоговой оценки достижения </w:t>
      </w:r>
      <w:proofErr w:type="spellStart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является защита итогового индивидуального проекта. </w:t>
      </w:r>
    </w:p>
    <w:p w:rsidR="006C0D49" w:rsidRPr="006C0D49" w:rsidRDefault="006C0D49" w:rsidP="006C0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 объектом оценки </w:t>
      </w:r>
      <w:r w:rsidRPr="006C0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предметных результатов</w:t>
      </w: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способность ученика к решению учебно-познавательных и учебно-практических задач на основе изучаемого учебного материала. </w:t>
      </w:r>
    </w:p>
    <w:p w:rsidR="006C0D49" w:rsidRPr="006C0D49" w:rsidRDefault="006C0D49" w:rsidP="006C0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Примерные виды контроля учебных достижений по предмету: устный опрос, тест, самопроверка, взаимопроверка, самостоятельная работа, буквенный диктант, орфографический диктант, словарная работа, контрольный диктант, контрольное изложение, контрольное сочинение, работа по карточкам </w:t>
      </w:r>
    </w:p>
    <w:p w:rsidR="006C0D49" w:rsidRPr="006C0D49" w:rsidRDefault="006C0D49" w:rsidP="006C0D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текущего и промежуточного контроля знаний проводится в каждой теме, в каждом разделе (указано в учебно-тематическом планировании).</w:t>
      </w:r>
    </w:p>
    <w:p w:rsidR="006C0D49" w:rsidRDefault="006C0D49" w:rsidP="006C0D4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0D49" w:rsidRDefault="006C0D49" w:rsidP="006C0D4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0D49" w:rsidRDefault="006C0D49" w:rsidP="006C0D4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0D49" w:rsidRPr="006C0D49" w:rsidRDefault="006C0D49" w:rsidP="006C0D4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0D49" w:rsidRPr="006C0D49" w:rsidRDefault="006C0D49" w:rsidP="006C0D4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Нормы оценки знаний, умений и навыков учащихся по русскому языку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Оценка устных ответов </w:t>
      </w: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учащихся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Устный опрос является одним из основных способов учета знаний, умений и навыков учащихся по русскому языку.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ответа учащегося необходимо руководствоваться следящими критериями: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полнота и правильность ответа;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осознанности, понимания изученного;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речевое оформление ответа.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Развернутый ответ учащегося должен представлять собой связное, логически последовательное сообщение на определенную тему, показывать его умение применять определения, правила к конкретным случаям. </w:t>
      </w:r>
    </w:p>
    <w:p w:rsidR="006C0D49" w:rsidRPr="006C0D49" w:rsidRDefault="006C0D49" w:rsidP="006C0D49">
      <w:pPr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Оценка «5» ставится, если учащийся: обстоятельно, с достаточной полнотой излагает текущий материал, дает правильные определения языковых понятий; обнаруживает полное понимание материала, может обосновать свои суждения, применять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языка.</w:t>
      </w:r>
    </w:p>
    <w:p w:rsidR="006C0D49" w:rsidRPr="006C0D49" w:rsidRDefault="006C0D49" w:rsidP="006C0D49">
      <w:pPr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Оценка «4» ставится, если учащийся дает ответ, удовлетворяющий тем же требованиям, что и для оценки «5», но допускает единичные ошибки, которые сам же исправляет после замечаний учителя, и единичные погрешности в последовательности и языке изложения. </w:t>
      </w:r>
    </w:p>
    <w:p w:rsidR="006C0D49" w:rsidRPr="006C0D49" w:rsidRDefault="006C0D49" w:rsidP="006C0D49">
      <w:pPr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«3» ставится, если учащийся обнаруживает знание и понимание основных положений данной темы, но: излагает материал недостаточно полно 7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недостаточно последовательно и допускает ошибки в языковом оформлении изложения. </w:t>
      </w:r>
    </w:p>
    <w:p w:rsidR="006C0D49" w:rsidRPr="006C0D49" w:rsidRDefault="006C0D49" w:rsidP="006C0D49">
      <w:pPr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«2» ставится, если ученик: обнаруживает незнание большей части соответствующего раздела изученного материала, допускает ошибки в формулировке определений и правил, искажающие их смысл, беспорядочно и неуверенно излагает материал. Оценка «2» отмечает такие недостатки в подготовке учащегося, которые являются серьезным препятствием к успешному овладению последующим материалом.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Положительная оценка («5», «4», «3») может ставиться не только за единовременный ответ (когда на проверку подготовки учащегося отводится определенное время), но и за рассредоточенный во времени, то есть за сумму ответов, данных учащимся на протяжении урока.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Оценка диктантов</w:t>
      </w: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диктантов целесообразно использовать связные тексты. Эти тексты должны отвечать нормам современного литературного языка, быть доступными по содержанию учащимся данного класса.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диктанта устанавливается: для 5 класса - 90-100 слов, для 6 класса -100-110, для 7 класса - 110-120, для 8 класса - 120-140, для 9 класса - 140-160. (При подсчете учитываются как самостоятельные, так и служебные слова).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Примечание. Если диктант сопровождается грамматическим заданием, объем его может быть сокращен примерно на 10 слов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Словарный диктант может состоять из следующего количества слов: для 5 класса -10-15 слов, для 6 класса -15-20, для 7 класса - 20-25, для 8 класса - 25- 30, для 9 класса - 30-35.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контрольных диктантов следует подбирать такие тексты, в которых изучаемые в данной теме орфограммы и </w:t>
      </w:r>
      <w:proofErr w:type="spellStart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пунктограммы</w:t>
      </w:r>
      <w:proofErr w:type="spellEnd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были бы представлены 2-3 случаями. Из изученных ранее орфограмм и </w:t>
      </w:r>
      <w:proofErr w:type="spellStart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пунктограмм</w:t>
      </w:r>
      <w:proofErr w:type="spellEnd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включаются основные; они также должны быть представлены 2-3 случаями. В целом количество проверяемых орфограмм и </w:t>
      </w:r>
      <w:proofErr w:type="spellStart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пунктограмм</w:t>
      </w:r>
      <w:proofErr w:type="spellEnd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должно превышать: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5 классе - 12 различных орфограмм и 2-3 </w:t>
      </w:r>
      <w:proofErr w:type="spellStart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пунктограмм</w:t>
      </w:r>
      <w:proofErr w:type="spellEnd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б классе - 16 различных </w:t>
      </w:r>
      <w:proofErr w:type="spellStart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</w:t>
      </w:r>
      <w:proofErr w:type="spellEnd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грамм и 2-3 </w:t>
      </w:r>
      <w:proofErr w:type="spellStart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пунктограмм</w:t>
      </w:r>
      <w:proofErr w:type="spellEnd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7 классе - 20 различных орфограмм и 2-3 </w:t>
      </w:r>
      <w:proofErr w:type="spellStart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пунктограмм</w:t>
      </w:r>
      <w:proofErr w:type="spellEnd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8 классе - 24 различных орфограмм и 10 </w:t>
      </w:r>
      <w:proofErr w:type="spellStart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пунктограмм</w:t>
      </w:r>
      <w:proofErr w:type="spellEnd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9 классе - 24 различных орфограмм и 15 </w:t>
      </w:r>
      <w:proofErr w:type="spellStart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пунктограмм</w:t>
      </w:r>
      <w:proofErr w:type="spellEnd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тексты контрольных диктантов могут включаться только те вновь изученные орфограммы, которые в достаточной мере закреплялись (не менее чем на двух-трех предыдущих уроках). В диктантах должно быть до 5 слов с непроверяемыми написаниями, правописанию которых учащиеся специально обучались. До конца первой четверти, а в 5 классе - до конца первого учебного полугодия сохраняется объем текста, рекомендованный для предыдущего класса. Диктант, имеющий целью проверку подготовки учащихся по определенной теме, должен, включать основные орфограммы или </w:t>
      </w:r>
      <w:proofErr w:type="spellStart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пунктограммы</w:t>
      </w:r>
      <w:proofErr w:type="spellEnd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этой темы, а также обеспечивать выявление прочности ранее приобретенных навыков.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Итоговые диктанты,</w:t>
      </w: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проводимые в конце полугодия и в конце учебного года, проверяют подготовку учащихся, как правило, по всем изученным темам. При оценке диктанта исправляются, но не учитываются орфографические и пунктуационные ошибки: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на правила, которые не включены в школьную программу;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на еще не изученные правила;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в словах с непроверяемыми написаниями, над которыми не проводилась специальная работа;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передаче так называемой авторской пунктуации.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Исправляются, но не учитываются ошибки, к которым следует отнести написания, искажающие звуковой облик слова, например: «</w:t>
      </w:r>
      <w:proofErr w:type="spellStart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рапотает</w:t>
      </w:r>
      <w:proofErr w:type="spellEnd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» (вместо работает), «</w:t>
      </w:r>
      <w:proofErr w:type="spellStart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бупло</w:t>
      </w:r>
      <w:proofErr w:type="spellEnd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» (вместо дупло), «</w:t>
      </w:r>
      <w:proofErr w:type="spellStart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мемля</w:t>
      </w:r>
      <w:proofErr w:type="spellEnd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(вместо земля).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диктантов важно также учитывать характер ошибки. Среди ошибок следует выделять негрубые, то есть не имеющие существенного значения для характеристики грамотности. При подсчете ошибок две негрубые считаются за одну.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негрубым относятся ошибки: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исключениях из всех правил;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в написании большой буквы в составных собственных наименованиях;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случаях слитного и раздельного написания приставок в наречиях, об-</w:t>
      </w:r>
      <w:proofErr w:type="spellStart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разованных</w:t>
      </w:r>
      <w:proofErr w:type="spellEnd"/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существительных с предлогами;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в случаях, когда вместо одного знака поставлен другой;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в случаях, требующих различения не и ни (в сочетаниях не кто иной, как..., не что иное, как..., никто иной не..., ничто иное не...);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в пропуске одного из сочетающихся знаков препинания или в нарушении их последовательности.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в контрольном диктанте более 5 поправок (исправление неверного написания на верное) оценка, снижается на один балл, но такое снижение не должно привести к неудовлетворительной оценке работы учащегося. Отличная оценка не выставляется при наличии 3 и более исправлений. Диктант оценивается одной отметкой.</w:t>
      </w:r>
    </w:p>
    <w:p w:rsidR="006C0D49" w:rsidRPr="006C0D49" w:rsidRDefault="006C0D49" w:rsidP="006C0D49">
      <w:pPr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«5» выставляется за безошибочную работу при наличии в ней 1 негрубой орфографической или 1 негрубой пунктуационной ошибки.</w:t>
      </w:r>
    </w:p>
    <w:p w:rsidR="006C0D49" w:rsidRPr="006C0D49" w:rsidRDefault="006C0D49" w:rsidP="006C0D49">
      <w:pPr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Оценка «4» выставляется при наличии в диктанте 2 орфографических и 2 пунктуационных ошибок, или 1 орфографической и 3 пунктуационных ошибок, или 4 пунктуационных при отсутствии орфографических ошибок.</w:t>
      </w:r>
    </w:p>
    <w:p w:rsidR="006C0D49" w:rsidRPr="006C0D49" w:rsidRDefault="006C0D49" w:rsidP="006C0D49">
      <w:pPr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Оценка «3» может выставляться при 3 орфографических ошибках, если среди них есть однотипные. Оценка «3» может быть выставлена за диктант, в котором допущены 4 орфографические и 4 пунктуационные ошибки, или 3 орфографические и 5 пунктуационных ошибок, или 7 пунктуационных ошибок при отсутствии орфографических. В 5 классе допускается выставление оценки «3» за диктант при 5 орфографических и 4 пунктуационных ошибках. Оценка «3» может быть выставлена также при наличии 6 орфографических и 6 пунктуационных ошибок, если среди тех и других имеются по 3 однотипные ошибки. 9</w:t>
      </w:r>
    </w:p>
    <w:p w:rsidR="006C0D49" w:rsidRPr="006C0D49" w:rsidRDefault="006C0D49" w:rsidP="006C0D49">
      <w:pPr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«2» ставится за диктант, в котором допущено до 7 орфографических и 7 пунктуационных ошибок или 6 орфографических и 8 пунктуационных ошибок, 5 орфографических и 9 пунктуационных ошибок, 8 орфографических и 6 пунктуационных ошибок.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При некоторой вариативности количества ошибок, учитываемых при выставлении оценки за диктант, следует принимать во внимание предел, превышение которого не позволяет выставлять данную оценку. Таким пределом является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оценки «4» 2 орфографические ошибки,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оценки «3» - 4 орфографические ошибки (для 5 класса - 5 орфографических ошибок), для оценки «2» - 8 орфографических ошибок.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контрольной работе, состоящей из диктанта и дополнительного</w:t>
      </w: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грамматического, орфографического, лексического </w:t>
      </w:r>
      <w:r w:rsidRPr="006C0D4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задания</w:t>
      </w: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выставляются две оценки отдельно за каждый, вид работы. При оценке выполнения грамматического задания рекомендуется руководствоваться следующим:</w:t>
      </w:r>
    </w:p>
    <w:p w:rsidR="006C0D49" w:rsidRPr="006C0D49" w:rsidRDefault="006C0D49" w:rsidP="006C0D49">
      <w:pPr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«5» ставится, если учащийся выполнил все задания.</w:t>
      </w:r>
    </w:p>
    <w:p w:rsidR="006C0D49" w:rsidRPr="006C0D49" w:rsidRDefault="006C0D49" w:rsidP="006C0D49">
      <w:pPr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Оценка «4» ставится, если учащийся правильно выполнил не менее 75% заданий. </w:t>
      </w:r>
    </w:p>
    <w:p w:rsidR="006C0D49" w:rsidRPr="006C0D49" w:rsidRDefault="006C0D49" w:rsidP="006C0D49">
      <w:pPr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«3» ставится за работу, в которой правильно выполнено не менее половины заданий. </w:t>
      </w:r>
    </w:p>
    <w:p w:rsidR="006C0D49" w:rsidRPr="006C0D49" w:rsidRDefault="006C0D49" w:rsidP="006C0D49">
      <w:pPr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«2» ставится за работу, в которой не выполнено более половины задании.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Оценка сочинений и изложений</w:t>
      </w: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Сочинения и изложения в 5-9 классах проводятся в соответствии с требованиями раздела программы «Развитие навыков связной речи». Примерный объем текста для подробного изложения: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5 классе - 100-150 слов,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6 классе - 150-200,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7 классе - 200-250,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8 классе - 250-350,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9 классе - 350-450.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Рекомендуется следующий примерный объем самостоятельных классных сочинений: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в 5 классе - 0,5-1,0 страницы,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в 6 классе - 1,0-1,5,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в 7 классе - 1,5-2,0,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8 классе - 2,0-2,5,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9 классе - 2,5-3,5.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К указанному объему сочинений учитель должен относиться как к сугубо примерному, так как объем ученического сочинения зависит от многих обстоятельств, в частности от стиля и жанра сочинения, характера темы и замысла, темпа, письма учащихся, их общего развития и т.п. Однако, если объем сочинения в полтора (и более) раза меньше или больше указанной примерной нормы, то учитель имеет право понизить или повысить оценку (кроме выставления оценки «5»).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сочинений и изложений проверяются: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умение раскрывать тему и производить отбор языковых средств в соответствии с темой и задачей высказывания;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соблюдение грамматических норм и правил правописания.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Поэтому любое сочинение или изложение оценивается двумя оценками: первая ставится за его содержание и речевое оформление, вторая – за грамотность. Обе оценки считаются оценками по русскому языку, за исключением случаев, когда проводится работа, проверяющая знания по литературе. В этом случае первая оценка (за содержание и речь) считается оценкой по литературе.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содержания работы и его речевого оформления учитель руководствуется следующими критериями: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«5»: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Содержание работы полностью соответствует теме.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Фактические ошибки отсутствуют.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Содержание излагается последовательно (по сформулированному плану или без него).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 Работа отличается богатством словаря и точностью словоупотребления, разнообразием используемых морфологических категорий и синтаксических конструкций (с учетом объема изученных грамматических сведений и сведений по стилистике).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 Достигнуто стилевое единство.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Допускается: 1 орфографическая, или 1 пунктуационная, или 1 грамматическая ошибка.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В целом в работе допускается 1 недочет в содержании и 1 речевой недочет.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«4»: 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Содержание работы в основном соответствует теме (имеются незначительные отклонения от темы).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Содержание в основном достоверно, но имеются единичные фактические неточности.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Имеются незначительные нарушения последовательности в изложении мысли.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 Лексический и грамматический строй речи в целом достаточно разнообразен.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Стиль работы отличается единством и достаточной выразительность.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Допускаются: 2 орфографические и 2 пунктуационные ошибки, или 1 орфографическая и 3 пунктуационные ошибки, или 4 пунктуационные ошибки при отсутствии орфографических ошибок, а также 2 грамматических ошибки.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целом в работе допускается не более 2 недочетов в содержании и не более 3 речевых недочетов.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Оценка «3»:</w:t>
      </w:r>
    </w:p>
    <w:p w:rsidR="006C0D49" w:rsidRPr="006C0D49" w:rsidRDefault="006C0D49" w:rsidP="006C0D49">
      <w:pPr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достоверна, в главном, но в ней нет последовательности изложения.</w:t>
      </w:r>
    </w:p>
    <w:p w:rsidR="006C0D49" w:rsidRPr="006C0D49" w:rsidRDefault="006C0D49" w:rsidP="006C0D49">
      <w:pPr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работе допущены существенные отклонения от темы. </w:t>
      </w:r>
    </w:p>
    <w:p w:rsidR="006C0D49" w:rsidRPr="006C0D49" w:rsidRDefault="006C0D49" w:rsidP="006C0D49">
      <w:pPr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Беден словарь и однообразны употребляемые синтаксические конструкции, встречается неправильное словоупотребление. </w:t>
      </w:r>
    </w:p>
    <w:p w:rsidR="006C0D49" w:rsidRPr="006C0D49" w:rsidRDefault="006C0D49" w:rsidP="006C0D49">
      <w:pPr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Стиль работы не отличается единством, речь недостаточно выразительна.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Допускаются: 4 орфографические и 4 пунктуационных ошибки, или 3 орфографические и 5 пунктуационных ошибок, или 7 пунктуационных при отсутствии орфографических ошибок (в 5 классе - 5 орфографических ошибок и 4 пунктуационные ошибки), а также 4 грамматические ошибки.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целом в работе допускается не более 4 недочетов в содержании и 5 речевых недочетов.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«2»: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Работа не соответствует теме.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Допущено много фактических неточностей.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Нарушена последовательность изложения мыслей во всех частях работы, отсутствует связь между ними, работа не соответствует плану.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>4. Крайне беден словарь, работа, написана короткими однотипными предложениями со слабо выраженной связью между ними, часты случаи неправильного словоупотребления.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Нарушено стилевое единство текста.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целом в работе допущено до 6 недочетов в содержании и до 7 речевых недочетов. Допускаются: 7 орфографических и 7 пунктуационных ошибок или 6 орфографических и 8 пунктуационных ошибок, 5 орфографических и 9 пунктуационных ошибок, 8 орфографических и 6 пунктуационных ошибок, а также 7 грамматических ошибок.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Примечание: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1. Учителю необходимо учитывать самостоятельность, оригинальность замысла ученического сочинения, уровень его композиционного и речевого оформления. Наличие оригинального замысла, его хорошая реализация позволяет повысить первую оценку за сочинение на 1 балл.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2. Первая оценка (за содержание и речь) не может быть положительной, если не раскрыта тема высказывания, хотя по остальным показателям оно написано удовлетворительно.</w:t>
      </w: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Оценка обучающих работ</w:t>
      </w: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Обучающие работы (различные виды упражнений и диктантов неконтрольного характера) оцениваются более строго, чем контрольные работы. При оценке обучающих работ учитываются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степень самостоятельности учащегося;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этап обучения;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объем работы.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возможные ошибки были предупреждены в ходе работы, оценки «5» и «4» ставятся только в том случае, когда учащийся не допустил ошибок или допустил, но исправил ошибку. При этом выбор одной из этих оценок при одинаковом уровне грамотности и содержания определяется степенью аккуратности записи, подчеркиваний и других особенностей оформления, а также наличием или отсутствием описок. В работе, превышающей по количеству слов объем диктанта для данного класса, для оценки «4» допустимо и 2 исправления ошибок. Первая (или первая и вторая) работа, как классная, так и домашняя, по закреплению определенного умения и навыка проверяется, но по усмотрению учителя может не оцениваться. Совершенно самостоятельно выполненные работы (без предшествовавшего анализа ошибок в классе) оцениваются по нормам для контрольных работ соответствующего или близкого вида. </w:t>
      </w: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0D49" w:rsidRPr="006C0D49" w:rsidRDefault="006C0D49" w:rsidP="006C0D4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0D49" w:rsidRDefault="006C0D49" w:rsidP="006C0D4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6C0D49" w:rsidRDefault="006C0D49" w:rsidP="006C0D4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6C0D49" w:rsidRDefault="006C0D49" w:rsidP="006C0D4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6C0D49" w:rsidRDefault="006C0D49" w:rsidP="006C0D4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6F5177" w:rsidRDefault="006F5177" w:rsidP="006C0D4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6F5177" w:rsidRDefault="006F5177" w:rsidP="006C0D4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6F5177" w:rsidRDefault="006F5177" w:rsidP="006C0D4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6F5177" w:rsidRDefault="006F5177" w:rsidP="006C0D4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6F5177" w:rsidRDefault="006F5177" w:rsidP="006C0D4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6C0D49" w:rsidRPr="006C0D49" w:rsidRDefault="006C0D49" w:rsidP="006C0D4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6C0D49">
        <w:rPr>
          <w:rFonts w:ascii="Calibri" w:eastAsia="Times New Roman" w:hAnsi="Calibri" w:cs="Times New Roman"/>
          <w:sz w:val="28"/>
          <w:szCs w:val="28"/>
          <w:lang w:eastAsia="ru-RU"/>
        </w:rPr>
        <w:lastRenderedPageBreak/>
        <w:t>План корр</w:t>
      </w:r>
      <w:r>
        <w:rPr>
          <w:rFonts w:ascii="Calibri" w:eastAsia="Times New Roman" w:hAnsi="Calibri" w:cs="Times New Roman"/>
          <w:sz w:val="28"/>
          <w:szCs w:val="28"/>
          <w:lang w:eastAsia="ru-RU"/>
        </w:rPr>
        <w:t>ектировки тем</w:t>
      </w:r>
    </w:p>
    <w:p w:rsidR="006C0D49" w:rsidRPr="006C0D49" w:rsidRDefault="006C0D49" w:rsidP="006C0D49">
      <w:pPr>
        <w:spacing w:line="240" w:lineRule="auto"/>
        <w:rPr>
          <w:rFonts w:ascii="Calibri" w:eastAsia="Times New Roman" w:hAnsi="Calibri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485"/>
        <w:gridCol w:w="551"/>
        <w:gridCol w:w="6113"/>
        <w:gridCol w:w="3648"/>
        <w:gridCol w:w="3128"/>
      </w:tblGrid>
      <w:tr w:rsidR="006C0D49" w:rsidRPr="006C0D49" w:rsidTr="003F6139">
        <w:trPr>
          <w:trHeight w:val="511"/>
        </w:trPr>
        <w:tc>
          <w:tcPr>
            <w:tcW w:w="893" w:type="dxa"/>
            <w:vMerge w:val="restart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6C0D49">
              <w:rPr>
                <w:rFonts w:ascii="Calibri" w:eastAsia="Times New Roman" w:hAnsi="Calibri" w:cs="Times New Roman"/>
                <w:lang w:eastAsia="ru-RU"/>
              </w:rPr>
              <w:t>№</w:t>
            </w:r>
          </w:p>
        </w:tc>
        <w:tc>
          <w:tcPr>
            <w:tcW w:w="1058" w:type="dxa"/>
            <w:gridSpan w:val="2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6C0D49">
              <w:rPr>
                <w:rFonts w:ascii="Calibri" w:eastAsia="Times New Roman" w:hAnsi="Calibri" w:cs="Times New Roman"/>
                <w:lang w:eastAsia="ru-RU"/>
              </w:rPr>
              <w:t>Класс</w:t>
            </w:r>
          </w:p>
        </w:tc>
        <w:tc>
          <w:tcPr>
            <w:tcW w:w="6521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6C0D49">
              <w:rPr>
                <w:rFonts w:ascii="Calibri" w:eastAsia="Times New Roman" w:hAnsi="Calibri" w:cs="Times New Roman"/>
                <w:lang w:eastAsia="ru-RU"/>
              </w:rPr>
              <w:t>Тема</w:t>
            </w:r>
          </w:p>
        </w:tc>
        <w:tc>
          <w:tcPr>
            <w:tcW w:w="7087" w:type="dxa"/>
            <w:gridSpan w:val="2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6C0D49">
              <w:rPr>
                <w:rFonts w:ascii="Calibri" w:eastAsia="Times New Roman" w:hAnsi="Calibri" w:cs="Times New Roman"/>
                <w:lang w:eastAsia="ru-RU"/>
              </w:rPr>
              <w:t>Пути ликвидации отставаний в программном материале</w:t>
            </w:r>
          </w:p>
        </w:tc>
      </w:tr>
      <w:tr w:rsidR="006C0D49" w:rsidRPr="006C0D49" w:rsidTr="003F6139">
        <w:trPr>
          <w:trHeight w:val="155"/>
        </w:trPr>
        <w:tc>
          <w:tcPr>
            <w:tcW w:w="893" w:type="dxa"/>
            <w:vMerge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1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6C0D49">
              <w:rPr>
                <w:rFonts w:ascii="Calibri" w:eastAsia="Times New Roman" w:hAnsi="Calibri" w:cs="Times New Roman"/>
                <w:lang w:eastAsia="ru-RU"/>
              </w:rPr>
              <w:t>По программе</w:t>
            </w:r>
          </w:p>
        </w:tc>
        <w:tc>
          <w:tcPr>
            <w:tcW w:w="3260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6C0D49">
              <w:rPr>
                <w:rFonts w:ascii="Calibri" w:eastAsia="Times New Roman" w:hAnsi="Calibri" w:cs="Times New Roman"/>
                <w:lang w:eastAsia="ru-RU"/>
              </w:rPr>
              <w:t>Сокращено, объединено</w:t>
            </w:r>
          </w:p>
        </w:tc>
      </w:tr>
      <w:tr w:rsidR="006C0D49" w:rsidRPr="006C0D49" w:rsidTr="003F6139">
        <w:trPr>
          <w:trHeight w:val="460"/>
        </w:trPr>
        <w:tc>
          <w:tcPr>
            <w:tcW w:w="893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1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C0D49" w:rsidRPr="006C0D49" w:rsidTr="003F6139">
        <w:trPr>
          <w:trHeight w:val="530"/>
        </w:trPr>
        <w:tc>
          <w:tcPr>
            <w:tcW w:w="893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1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C0D49" w:rsidRPr="006C0D49" w:rsidTr="003F6139">
        <w:trPr>
          <w:trHeight w:val="298"/>
        </w:trPr>
        <w:tc>
          <w:tcPr>
            <w:tcW w:w="893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1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C0D49" w:rsidRPr="006C0D49" w:rsidTr="003F6139">
        <w:trPr>
          <w:trHeight w:val="334"/>
        </w:trPr>
        <w:tc>
          <w:tcPr>
            <w:tcW w:w="893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1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C0D49" w:rsidRPr="006C0D49" w:rsidTr="003F6139">
        <w:trPr>
          <w:trHeight w:val="511"/>
        </w:trPr>
        <w:tc>
          <w:tcPr>
            <w:tcW w:w="893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1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C0D49" w:rsidRPr="006C0D49" w:rsidTr="003F6139">
        <w:trPr>
          <w:trHeight w:val="511"/>
        </w:trPr>
        <w:tc>
          <w:tcPr>
            <w:tcW w:w="893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1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C0D49" w:rsidRPr="006C0D49" w:rsidTr="003F6139">
        <w:trPr>
          <w:trHeight w:val="480"/>
        </w:trPr>
        <w:tc>
          <w:tcPr>
            <w:tcW w:w="893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1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C0D49" w:rsidRPr="006C0D49" w:rsidTr="003F6139">
        <w:trPr>
          <w:trHeight w:val="491"/>
        </w:trPr>
        <w:tc>
          <w:tcPr>
            <w:tcW w:w="893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1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C0D49" w:rsidRPr="006C0D49" w:rsidTr="003F6139">
        <w:trPr>
          <w:trHeight w:val="404"/>
        </w:trPr>
        <w:tc>
          <w:tcPr>
            <w:tcW w:w="893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1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C0D49" w:rsidRPr="006C0D49" w:rsidTr="003F6139">
        <w:trPr>
          <w:trHeight w:val="298"/>
        </w:trPr>
        <w:tc>
          <w:tcPr>
            <w:tcW w:w="893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1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C0D49" w:rsidRPr="006C0D49" w:rsidTr="003F6139">
        <w:trPr>
          <w:trHeight w:val="270"/>
        </w:trPr>
        <w:tc>
          <w:tcPr>
            <w:tcW w:w="893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1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C0D49" w:rsidRPr="006C0D49" w:rsidTr="003F6139">
        <w:trPr>
          <w:trHeight w:val="473"/>
        </w:trPr>
        <w:tc>
          <w:tcPr>
            <w:tcW w:w="893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1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C0D49" w:rsidRPr="006C0D49" w:rsidTr="003F6139">
        <w:trPr>
          <w:trHeight w:val="397"/>
        </w:trPr>
        <w:tc>
          <w:tcPr>
            <w:tcW w:w="893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1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C0D49" w:rsidRPr="006C0D49" w:rsidTr="003F6139">
        <w:trPr>
          <w:trHeight w:val="281"/>
        </w:trPr>
        <w:tc>
          <w:tcPr>
            <w:tcW w:w="893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1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6C0D49" w:rsidRPr="006C0D49" w:rsidRDefault="006C0D49" w:rsidP="006C0D4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A638C9" w:rsidRPr="00A638C9" w:rsidRDefault="00A638C9">
      <w:pPr>
        <w:rPr>
          <w:sz w:val="24"/>
          <w:szCs w:val="28"/>
        </w:rPr>
      </w:pPr>
    </w:p>
    <w:sectPr w:rsidR="00A638C9" w:rsidRPr="00A638C9" w:rsidSect="00085E0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hame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Newton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6D4D71E"/>
    <w:lvl w:ilvl="0">
      <w:numFmt w:val="bullet"/>
      <w:lvlText w:val="*"/>
      <w:lvlJc w:val="left"/>
    </w:lvl>
  </w:abstractNum>
  <w:abstractNum w:abstractNumId="1">
    <w:nsid w:val="0901192A"/>
    <w:multiLevelType w:val="hybridMultilevel"/>
    <w:tmpl w:val="2CB6A7A8"/>
    <w:lvl w:ilvl="0" w:tplc="0C48679C">
      <w:start w:val="1"/>
      <w:numFmt w:val="bullet"/>
      <w:lvlText w:val="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0C512C4E"/>
    <w:multiLevelType w:val="hybridMultilevel"/>
    <w:tmpl w:val="71E00AFE"/>
    <w:lvl w:ilvl="0" w:tplc="6658C8F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EE04F28"/>
    <w:multiLevelType w:val="hybridMultilevel"/>
    <w:tmpl w:val="D2A25046"/>
    <w:lvl w:ilvl="0" w:tplc="DB6098C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9D1C7D"/>
    <w:multiLevelType w:val="hybridMultilevel"/>
    <w:tmpl w:val="C2E2DE2E"/>
    <w:lvl w:ilvl="0" w:tplc="F7ECC72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Book Antiqua" w:hAnsi="Book Antiqua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EB3FBF"/>
    <w:multiLevelType w:val="hybridMultilevel"/>
    <w:tmpl w:val="050E2EFA"/>
    <w:lvl w:ilvl="0" w:tplc="DEDAE27C">
      <w:start w:val="1"/>
      <w:numFmt w:val="decimal"/>
      <w:lvlText w:val="%1)"/>
      <w:lvlJc w:val="left"/>
      <w:pPr>
        <w:tabs>
          <w:tab w:val="num" w:pos="247"/>
        </w:tabs>
        <w:ind w:left="343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A424EB"/>
    <w:multiLevelType w:val="hybridMultilevel"/>
    <w:tmpl w:val="FB94EEC8"/>
    <w:lvl w:ilvl="0" w:tplc="360CE580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303F04"/>
    <w:multiLevelType w:val="hybridMultilevel"/>
    <w:tmpl w:val="EAA2E1D0"/>
    <w:lvl w:ilvl="0" w:tplc="DEBA4492">
      <w:start w:val="1"/>
      <w:numFmt w:val="decimal"/>
      <w:suff w:val="space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1EFE2C34"/>
    <w:multiLevelType w:val="hybridMultilevel"/>
    <w:tmpl w:val="9BC424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83D5D71"/>
    <w:multiLevelType w:val="hybridMultilevel"/>
    <w:tmpl w:val="21040CAC"/>
    <w:lvl w:ilvl="0" w:tplc="F7ECC72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Book Antiqua" w:hAnsi="Book Antiqua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00915FE"/>
    <w:multiLevelType w:val="hybridMultilevel"/>
    <w:tmpl w:val="AD16D968"/>
    <w:lvl w:ilvl="0" w:tplc="0C48679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389F77D5"/>
    <w:multiLevelType w:val="hybridMultilevel"/>
    <w:tmpl w:val="ACAE1B98"/>
    <w:lvl w:ilvl="0" w:tplc="15D4BE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4D39D4"/>
    <w:multiLevelType w:val="hybridMultilevel"/>
    <w:tmpl w:val="7E7CE0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CB93B2B"/>
    <w:multiLevelType w:val="hybridMultilevel"/>
    <w:tmpl w:val="4B205B4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C46D1B"/>
    <w:multiLevelType w:val="hybridMultilevel"/>
    <w:tmpl w:val="AC28F7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14225E"/>
    <w:multiLevelType w:val="hybridMultilevel"/>
    <w:tmpl w:val="45ECC984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4DB4F1B"/>
    <w:multiLevelType w:val="hybridMultilevel"/>
    <w:tmpl w:val="28CC9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E31ACC"/>
    <w:multiLevelType w:val="hybridMultilevel"/>
    <w:tmpl w:val="67DE14A8"/>
    <w:lvl w:ilvl="0" w:tplc="FAEE3CA0">
      <w:start w:val="1"/>
      <w:numFmt w:val="decimal"/>
      <w:suff w:val="space"/>
      <w:lvlText w:val="%1)"/>
      <w:lvlJc w:val="left"/>
      <w:pPr>
        <w:ind w:left="343" w:firstLine="17"/>
      </w:pPr>
      <w:rPr>
        <w:rFonts w:hint="default"/>
        <w:b w:val="0"/>
      </w:rPr>
    </w:lvl>
    <w:lvl w:ilvl="1" w:tplc="CA8ABE5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3A2ACF"/>
    <w:multiLevelType w:val="hybridMultilevel"/>
    <w:tmpl w:val="4ABA16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DF86084"/>
    <w:multiLevelType w:val="hybridMultilevel"/>
    <w:tmpl w:val="C6A2D486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1846B19"/>
    <w:multiLevelType w:val="hybridMultilevel"/>
    <w:tmpl w:val="D2A25046"/>
    <w:lvl w:ilvl="0" w:tplc="DB6098C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1E86E2B"/>
    <w:multiLevelType w:val="hybridMultilevel"/>
    <w:tmpl w:val="4C7EEC4E"/>
    <w:lvl w:ilvl="0" w:tplc="0C48679C">
      <w:start w:val="1"/>
      <w:numFmt w:val="bullet"/>
      <w:lvlText w:val=""/>
      <w:lvlJc w:val="left"/>
      <w:pPr>
        <w:ind w:left="21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2">
    <w:nsid w:val="535A6977"/>
    <w:multiLevelType w:val="hybridMultilevel"/>
    <w:tmpl w:val="478048B0"/>
    <w:lvl w:ilvl="0" w:tplc="0242FCE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547460C"/>
    <w:multiLevelType w:val="hybridMultilevel"/>
    <w:tmpl w:val="213C7AE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FDB25F9"/>
    <w:multiLevelType w:val="hybridMultilevel"/>
    <w:tmpl w:val="CF7A1744"/>
    <w:lvl w:ilvl="0" w:tplc="11DC948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6BE5A96"/>
    <w:multiLevelType w:val="hybridMultilevel"/>
    <w:tmpl w:val="CB787942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6D37EC2"/>
    <w:multiLevelType w:val="hybridMultilevel"/>
    <w:tmpl w:val="3B06C8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68436A"/>
    <w:multiLevelType w:val="hybridMultilevel"/>
    <w:tmpl w:val="CF7A1744"/>
    <w:lvl w:ilvl="0" w:tplc="11DC948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87E7B10"/>
    <w:multiLevelType w:val="hybridMultilevel"/>
    <w:tmpl w:val="CA362C76"/>
    <w:lvl w:ilvl="0" w:tplc="366AE46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8C764D9"/>
    <w:multiLevelType w:val="hybridMultilevel"/>
    <w:tmpl w:val="B9B00420"/>
    <w:lvl w:ilvl="0" w:tplc="7762455A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BBC6CE8"/>
    <w:multiLevelType w:val="hybridMultilevel"/>
    <w:tmpl w:val="EA847FAE"/>
    <w:lvl w:ilvl="0" w:tplc="84AAE042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0A234B5"/>
    <w:multiLevelType w:val="hybridMultilevel"/>
    <w:tmpl w:val="FB94EEC8"/>
    <w:lvl w:ilvl="0" w:tplc="360CE580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558767F"/>
    <w:multiLevelType w:val="hybridMultilevel"/>
    <w:tmpl w:val="EA847FAE"/>
    <w:lvl w:ilvl="0" w:tplc="84AAE042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65A3EC1"/>
    <w:multiLevelType w:val="hybridMultilevel"/>
    <w:tmpl w:val="050E2EFA"/>
    <w:lvl w:ilvl="0" w:tplc="DEDAE27C">
      <w:start w:val="1"/>
      <w:numFmt w:val="decimal"/>
      <w:lvlText w:val="%1)"/>
      <w:lvlJc w:val="left"/>
      <w:pPr>
        <w:tabs>
          <w:tab w:val="num" w:pos="247"/>
        </w:tabs>
        <w:ind w:left="343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976639D"/>
    <w:multiLevelType w:val="hybridMultilevel"/>
    <w:tmpl w:val="9300DB3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>
    <w:nsid w:val="7A9615F9"/>
    <w:multiLevelType w:val="hybridMultilevel"/>
    <w:tmpl w:val="6EF41070"/>
    <w:lvl w:ilvl="0" w:tplc="0BD402EC">
      <w:start w:val="1"/>
      <w:numFmt w:val="decimal"/>
      <w:suff w:val="nothing"/>
      <w:lvlText w:val="%1)"/>
      <w:lvlJc w:val="left"/>
      <w:pPr>
        <w:ind w:left="343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B6A563E"/>
    <w:multiLevelType w:val="hybridMultilevel"/>
    <w:tmpl w:val="7E30994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BE84AB0"/>
    <w:multiLevelType w:val="hybridMultilevel"/>
    <w:tmpl w:val="1292B108"/>
    <w:lvl w:ilvl="0" w:tplc="A552E6A6">
      <w:start w:val="1"/>
      <w:numFmt w:val="decimal"/>
      <w:suff w:val="nothing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2"/>
  </w:num>
  <w:num w:numId="2">
    <w:abstractNumId w:val="16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48"/>
        <w:lvlJc w:val="left"/>
        <w:rPr>
          <w:rFonts w:ascii="Arial" w:hAnsi="Arial" w:cs="Arial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5">
    <w:abstractNumId w:val="2"/>
  </w:num>
  <w:num w:numId="6">
    <w:abstractNumId w:val="37"/>
  </w:num>
  <w:num w:numId="7">
    <w:abstractNumId w:val="7"/>
  </w:num>
  <w:num w:numId="8">
    <w:abstractNumId w:val="33"/>
  </w:num>
  <w:num w:numId="9">
    <w:abstractNumId w:val="19"/>
  </w:num>
  <w:num w:numId="10">
    <w:abstractNumId w:val="25"/>
  </w:num>
  <w:num w:numId="11">
    <w:abstractNumId w:val="15"/>
  </w:num>
  <w:num w:numId="12">
    <w:abstractNumId w:val="27"/>
  </w:num>
  <w:num w:numId="13">
    <w:abstractNumId w:val="6"/>
  </w:num>
  <w:num w:numId="14">
    <w:abstractNumId w:val="30"/>
  </w:num>
  <w:num w:numId="15">
    <w:abstractNumId w:val="3"/>
  </w:num>
  <w:num w:numId="16">
    <w:abstractNumId w:val="5"/>
  </w:num>
  <w:num w:numId="17">
    <w:abstractNumId w:val="17"/>
  </w:num>
  <w:num w:numId="18">
    <w:abstractNumId w:val="35"/>
  </w:num>
  <w:num w:numId="19">
    <w:abstractNumId w:val="24"/>
  </w:num>
  <w:num w:numId="20">
    <w:abstractNumId w:val="31"/>
  </w:num>
  <w:num w:numId="21">
    <w:abstractNumId w:val="32"/>
  </w:num>
  <w:num w:numId="22">
    <w:abstractNumId w:val="20"/>
  </w:num>
  <w:num w:numId="23">
    <w:abstractNumId w:val="14"/>
  </w:num>
  <w:num w:numId="24">
    <w:abstractNumId w:val="26"/>
  </w:num>
  <w:num w:numId="25">
    <w:abstractNumId w:val="36"/>
  </w:num>
  <w:num w:numId="26">
    <w:abstractNumId w:val="9"/>
  </w:num>
  <w:num w:numId="27">
    <w:abstractNumId w:val="4"/>
  </w:num>
  <w:num w:numId="28">
    <w:abstractNumId w:val="22"/>
  </w:num>
  <w:num w:numId="29">
    <w:abstractNumId w:val="29"/>
  </w:num>
  <w:num w:numId="30">
    <w:abstractNumId w:val="8"/>
  </w:num>
  <w:num w:numId="31">
    <w:abstractNumId w:val="18"/>
  </w:num>
  <w:num w:numId="32">
    <w:abstractNumId w:val="23"/>
  </w:num>
  <w:num w:numId="33">
    <w:abstractNumId w:val="13"/>
  </w:num>
  <w:num w:numId="34">
    <w:abstractNumId w:val="11"/>
  </w:num>
  <w:num w:numId="35">
    <w:abstractNumId w:val="10"/>
  </w:num>
  <w:num w:numId="36">
    <w:abstractNumId w:val="21"/>
  </w:num>
  <w:num w:numId="37">
    <w:abstractNumId w:val="1"/>
  </w:num>
  <w:num w:numId="38">
    <w:abstractNumId w:val="34"/>
  </w:num>
  <w:num w:numId="3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E"/>
    <w:rsid w:val="00085E0D"/>
    <w:rsid w:val="001219BF"/>
    <w:rsid w:val="001D35B4"/>
    <w:rsid w:val="00427EA5"/>
    <w:rsid w:val="00466BD4"/>
    <w:rsid w:val="006C0D49"/>
    <w:rsid w:val="006F5177"/>
    <w:rsid w:val="007F2710"/>
    <w:rsid w:val="008A2464"/>
    <w:rsid w:val="00A638C9"/>
    <w:rsid w:val="00A775C1"/>
    <w:rsid w:val="00E1112E"/>
    <w:rsid w:val="00EE1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C0D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333333"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085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85E0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C0D49"/>
    <w:rPr>
      <w:rFonts w:ascii="Times New Roman" w:eastAsia="Times New Roman" w:hAnsi="Times New Roman" w:cs="Times New Roman"/>
      <w:b/>
      <w:bCs/>
      <w:color w:val="333333"/>
      <w:kern w:val="36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C0D49"/>
  </w:style>
  <w:style w:type="table" w:styleId="a5">
    <w:name w:val="Table Grid"/>
    <w:basedOn w:val="a1"/>
    <w:rsid w:val="006C0D49"/>
    <w:pPr>
      <w:spacing w:after="0" w:line="240" w:lineRule="auto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noWrap/>
    </w:tcPr>
  </w:style>
  <w:style w:type="character" w:customStyle="1" w:styleId="FontStyle20">
    <w:name w:val="Font Style20"/>
    <w:rsid w:val="006C0D49"/>
    <w:rPr>
      <w:rFonts w:ascii="Cambria" w:hAnsi="Cambria" w:cs="Cambria"/>
      <w:sz w:val="20"/>
      <w:szCs w:val="20"/>
    </w:rPr>
  </w:style>
  <w:style w:type="paragraph" w:customStyle="1" w:styleId="Style1">
    <w:name w:val="Style1"/>
    <w:basedOn w:val="a"/>
    <w:rsid w:val="006C0D49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6C0D49"/>
    <w:pPr>
      <w:widowControl w:val="0"/>
      <w:autoSpaceDE w:val="0"/>
      <w:autoSpaceDN w:val="0"/>
      <w:adjustRightInd w:val="0"/>
      <w:spacing w:after="0" w:line="257" w:lineRule="exact"/>
      <w:ind w:firstLine="283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6C0D49"/>
    <w:pPr>
      <w:tabs>
        <w:tab w:val="center" w:pos="4677"/>
        <w:tab w:val="right" w:pos="9355"/>
      </w:tabs>
      <w:spacing w:after="0" w:line="240" w:lineRule="auto"/>
    </w:pPr>
    <w:rPr>
      <w:rFonts w:ascii="Thames" w:eastAsia="Times New Roman" w:hAnsi="Thames" w:cs="Times New Roman"/>
      <w:sz w:val="24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6C0D49"/>
    <w:rPr>
      <w:rFonts w:ascii="Thames" w:eastAsia="Times New Roman" w:hAnsi="Thames" w:cs="Times New Roman"/>
      <w:sz w:val="24"/>
      <w:szCs w:val="28"/>
      <w:lang w:eastAsia="ru-RU"/>
    </w:rPr>
  </w:style>
  <w:style w:type="character" w:styleId="a8">
    <w:name w:val="page number"/>
    <w:basedOn w:val="a0"/>
    <w:rsid w:val="006C0D49"/>
  </w:style>
  <w:style w:type="paragraph" w:customStyle="1" w:styleId="Style6">
    <w:name w:val="Style6"/>
    <w:basedOn w:val="a"/>
    <w:rsid w:val="006C0D49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6C0D49"/>
    <w:pPr>
      <w:widowControl w:val="0"/>
      <w:autoSpaceDE w:val="0"/>
      <w:autoSpaceDN w:val="0"/>
      <w:adjustRightInd w:val="0"/>
      <w:spacing w:after="0" w:line="370" w:lineRule="exact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6C0D49"/>
    <w:pPr>
      <w:widowControl w:val="0"/>
      <w:autoSpaceDE w:val="0"/>
      <w:autoSpaceDN w:val="0"/>
      <w:adjustRightInd w:val="0"/>
      <w:spacing w:after="0" w:line="307" w:lineRule="exact"/>
      <w:ind w:hanging="288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6C0D49"/>
    <w:pPr>
      <w:widowControl w:val="0"/>
      <w:autoSpaceDE w:val="0"/>
      <w:autoSpaceDN w:val="0"/>
      <w:adjustRightInd w:val="0"/>
      <w:spacing w:after="0" w:line="251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6C0D49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6C0D49"/>
    <w:pPr>
      <w:widowControl w:val="0"/>
      <w:autoSpaceDE w:val="0"/>
      <w:autoSpaceDN w:val="0"/>
      <w:adjustRightInd w:val="0"/>
      <w:spacing w:after="0" w:line="229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18">
    <w:name w:val="Font Style18"/>
    <w:rsid w:val="006C0D49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rsid w:val="006C0D49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rsid w:val="006C0D49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rsid w:val="006C0D49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rsid w:val="006C0D49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rsid w:val="006C0D49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rsid w:val="006C0D49"/>
    <w:rPr>
      <w:rFonts w:ascii="Cambria" w:hAnsi="Cambria" w:cs="Cambria"/>
      <w:sz w:val="18"/>
      <w:szCs w:val="18"/>
    </w:rPr>
  </w:style>
  <w:style w:type="paragraph" w:styleId="a9">
    <w:name w:val="footnote text"/>
    <w:basedOn w:val="a"/>
    <w:link w:val="aa"/>
    <w:semiHidden/>
    <w:rsid w:val="006C0D49"/>
    <w:pPr>
      <w:spacing w:after="0" w:line="240" w:lineRule="auto"/>
    </w:pPr>
    <w:rPr>
      <w:rFonts w:ascii="Thames" w:eastAsia="Times New Roman" w:hAnsi="Thames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6C0D49"/>
    <w:rPr>
      <w:rFonts w:ascii="Thames" w:eastAsia="Times New Roman" w:hAnsi="Thames" w:cs="Times New Roman"/>
      <w:sz w:val="20"/>
      <w:szCs w:val="20"/>
      <w:lang w:eastAsia="ru-RU"/>
    </w:rPr>
  </w:style>
  <w:style w:type="character" w:styleId="ab">
    <w:name w:val="footnote reference"/>
    <w:semiHidden/>
    <w:rsid w:val="006C0D49"/>
    <w:rPr>
      <w:rFonts w:ascii="Times New Roman" w:hAnsi="Times New Roman"/>
      <w:sz w:val="20"/>
      <w:vertAlign w:val="superscript"/>
    </w:rPr>
  </w:style>
  <w:style w:type="paragraph" w:customStyle="1" w:styleId="Style2">
    <w:name w:val="Style2"/>
    <w:basedOn w:val="a"/>
    <w:rsid w:val="006C0D49"/>
    <w:pPr>
      <w:widowControl w:val="0"/>
      <w:autoSpaceDE w:val="0"/>
      <w:autoSpaceDN w:val="0"/>
      <w:adjustRightInd w:val="0"/>
      <w:spacing w:after="0" w:line="254" w:lineRule="exact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19">
    <w:name w:val="Font Style19"/>
    <w:rsid w:val="006C0D49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rsid w:val="006C0D49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rsid w:val="006C0D49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23">
    <w:name w:val="Font Style23"/>
    <w:rsid w:val="006C0D49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6C0D49"/>
    <w:pPr>
      <w:widowControl w:val="0"/>
      <w:autoSpaceDE w:val="0"/>
      <w:autoSpaceDN w:val="0"/>
      <w:adjustRightInd w:val="0"/>
      <w:spacing w:after="0" w:line="230" w:lineRule="exact"/>
      <w:ind w:firstLine="538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6C0D49"/>
    <w:pPr>
      <w:widowControl w:val="0"/>
      <w:autoSpaceDE w:val="0"/>
      <w:autoSpaceDN w:val="0"/>
      <w:adjustRightInd w:val="0"/>
      <w:spacing w:after="0" w:line="235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6C0D4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6C0D49"/>
    <w:pPr>
      <w:widowControl w:val="0"/>
      <w:autoSpaceDE w:val="0"/>
      <w:autoSpaceDN w:val="0"/>
      <w:adjustRightInd w:val="0"/>
      <w:spacing w:after="0" w:line="228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6C0D49"/>
    <w:pPr>
      <w:widowControl w:val="0"/>
      <w:autoSpaceDE w:val="0"/>
      <w:autoSpaceDN w:val="0"/>
      <w:adjustRightInd w:val="0"/>
      <w:spacing w:after="0" w:line="226" w:lineRule="exact"/>
      <w:ind w:firstLine="586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37">
    <w:name w:val="Font Style37"/>
    <w:rsid w:val="006C0D49"/>
    <w:rPr>
      <w:rFonts w:ascii="Arial" w:hAnsi="Arial" w:cs="Arial"/>
      <w:sz w:val="18"/>
      <w:szCs w:val="18"/>
    </w:rPr>
  </w:style>
  <w:style w:type="character" w:customStyle="1" w:styleId="FontStyle38">
    <w:name w:val="Font Style38"/>
    <w:rsid w:val="006C0D49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rsid w:val="006C0D49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rsid w:val="006C0D49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rsid w:val="006C0D49"/>
    <w:pPr>
      <w:widowControl w:val="0"/>
      <w:autoSpaceDE w:val="0"/>
      <w:autoSpaceDN w:val="0"/>
      <w:adjustRightInd w:val="0"/>
      <w:spacing w:after="0" w:line="230" w:lineRule="exact"/>
      <w:ind w:firstLine="514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6C0D49"/>
    <w:pPr>
      <w:widowControl w:val="0"/>
      <w:autoSpaceDE w:val="0"/>
      <w:autoSpaceDN w:val="0"/>
      <w:adjustRightInd w:val="0"/>
      <w:spacing w:after="0" w:line="230" w:lineRule="exact"/>
      <w:ind w:hanging="350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42">
    <w:name w:val="Font Style42"/>
    <w:rsid w:val="006C0D49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6C0D49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33">
    <w:name w:val="Font Style33"/>
    <w:rsid w:val="006C0D49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rsid w:val="006C0D49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rsid w:val="006C0D49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c">
    <w:name w:val="endnote text"/>
    <w:basedOn w:val="a"/>
    <w:link w:val="ad"/>
    <w:rsid w:val="006C0D49"/>
    <w:pPr>
      <w:spacing w:after="0" w:line="240" w:lineRule="auto"/>
    </w:pPr>
    <w:rPr>
      <w:rFonts w:ascii="Thames" w:eastAsia="Times New Roman" w:hAnsi="Thames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6C0D49"/>
    <w:rPr>
      <w:rFonts w:ascii="Thames" w:eastAsia="Times New Roman" w:hAnsi="Thames" w:cs="Times New Roman"/>
      <w:sz w:val="20"/>
      <w:szCs w:val="20"/>
      <w:lang w:eastAsia="ru-RU"/>
    </w:rPr>
  </w:style>
  <w:style w:type="character" w:styleId="ae">
    <w:name w:val="endnote reference"/>
    <w:rsid w:val="006C0D49"/>
    <w:rPr>
      <w:vertAlign w:val="superscript"/>
    </w:rPr>
  </w:style>
  <w:style w:type="paragraph" w:styleId="af">
    <w:name w:val="header"/>
    <w:basedOn w:val="a"/>
    <w:link w:val="af0"/>
    <w:uiPriority w:val="99"/>
    <w:rsid w:val="006C0D49"/>
    <w:pPr>
      <w:tabs>
        <w:tab w:val="center" w:pos="4677"/>
        <w:tab w:val="right" w:pos="9355"/>
      </w:tabs>
      <w:spacing w:after="0" w:line="240" w:lineRule="auto"/>
    </w:pPr>
    <w:rPr>
      <w:rFonts w:ascii="Thames" w:eastAsia="Times New Roman" w:hAnsi="Thames" w:cs="Times New Roman"/>
      <w:sz w:val="24"/>
      <w:szCs w:val="28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6C0D49"/>
    <w:rPr>
      <w:rFonts w:ascii="Thames" w:eastAsia="Times New Roman" w:hAnsi="Thames" w:cs="Times New Roman"/>
      <w:sz w:val="24"/>
      <w:szCs w:val="28"/>
      <w:lang w:eastAsia="ru-RU"/>
    </w:rPr>
  </w:style>
  <w:style w:type="table" w:customStyle="1" w:styleId="12">
    <w:name w:val="Стиль таблицы1"/>
    <w:basedOn w:val="a1"/>
    <w:rsid w:val="006C0D49"/>
    <w:pPr>
      <w:spacing w:after="0" w:line="240" w:lineRule="auto"/>
    </w:pPr>
    <w:rPr>
      <w:rFonts w:ascii="Thames" w:eastAsia="Times New Roman" w:hAnsi="Thames" w:cs="Times New Roman"/>
      <w:sz w:val="28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тиль таблицы2"/>
    <w:basedOn w:val="a1"/>
    <w:rsid w:val="006C0D49"/>
    <w:pPr>
      <w:spacing w:after="0" w:line="240" w:lineRule="auto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тиль таблицы3"/>
    <w:basedOn w:val="a1"/>
    <w:rsid w:val="006C0D49"/>
    <w:pPr>
      <w:spacing w:after="0" w:line="240" w:lineRule="auto"/>
      <w:jc w:val="center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Знак"/>
    <w:basedOn w:val="a"/>
    <w:rsid w:val="006C0D4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6C0D4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rsid w:val="006C0D4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6C0D4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6C0D4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f2">
    <w:name w:val="List Paragraph"/>
    <w:basedOn w:val="a"/>
    <w:uiPriority w:val="34"/>
    <w:qFormat/>
    <w:rsid w:val="006C0D49"/>
    <w:pPr>
      <w:spacing w:after="0" w:line="240" w:lineRule="auto"/>
      <w:ind w:left="708"/>
    </w:pPr>
    <w:rPr>
      <w:rFonts w:ascii="Thames" w:eastAsia="Times New Roman" w:hAnsi="Thames" w:cs="Times New Roman"/>
      <w:sz w:val="24"/>
      <w:szCs w:val="28"/>
      <w:lang w:eastAsia="ru-RU"/>
    </w:rPr>
  </w:style>
  <w:style w:type="character" w:styleId="af3">
    <w:name w:val="Hyperlink"/>
    <w:rsid w:val="006C0D49"/>
    <w:rPr>
      <w:strike w:val="0"/>
      <w:dstrike w:val="0"/>
      <w:color w:val="557C2B"/>
      <w:u w:val="none"/>
      <w:effect w:val="none"/>
    </w:rPr>
  </w:style>
  <w:style w:type="character" w:customStyle="1" w:styleId="c3">
    <w:name w:val="c3"/>
    <w:basedOn w:val="a0"/>
    <w:rsid w:val="006C0D49"/>
  </w:style>
  <w:style w:type="character" w:styleId="af4">
    <w:name w:val="Strong"/>
    <w:qFormat/>
    <w:rsid w:val="006C0D49"/>
    <w:rPr>
      <w:b/>
      <w:bCs/>
    </w:rPr>
  </w:style>
  <w:style w:type="paragraph" w:styleId="af5">
    <w:name w:val="Normal (Web)"/>
    <w:basedOn w:val="a"/>
    <w:uiPriority w:val="99"/>
    <w:unhideWhenUsed/>
    <w:rsid w:val="006C0D49"/>
    <w:pPr>
      <w:spacing w:after="27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raname">
    <w:name w:val="extraname"/>
    <w:basedOn w:val="a0"/>
    <w:rsid w:val="006C0D49"/>
  </w:style>
  <w:style w:type="paragraph" w:styleId="af6">
    <w:name w:val="No Spacing"/>
    <w:qFormat/>
    <w:rsid w:val="006C0D4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C0D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333333"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085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85E0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C0D49"/>
    <w:rPr>
      <w:rFonts w:ascii="Times New Roman" w:eastAsia="Times New Roman" w:hAnsi="Times New Roman" w:cs="Times New Roman"/>
      <w:b/>
      <w:bCs/>
      <w:color w:val="333333"/>
      <w:kern w:val="36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C0D49"/>
  </w:style>
  <w:style w:type="table" w:styleId="a5">
    <w:name w:val="Table Grid"/>
    <w:basedOn w:val="a1"/>
    <w:rsid w:val="006C0D49"/>
    <w:pPr>
      <w:spacing w:after="0" w:line="240" w:lineRule="auto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noWrap/>
    </w:tcPr>
  </w:style>
  <w:style w:type="character" w:customStyle="1" w:styleId="FontStyle20">
    <w:name w:val="Font Style20"/>
    <w:rsid w:val="006C0D49"/>
    <w:rPr>
      <w:rFonts w:ascii="Cambria" w:hAnsi="Cambria" w:cs="Cambria"/>
      <w:sz w:val="20"/>
      <w:szCs w:val="20"/>
    </w:rPr>
  </w:style>
  <w:style w:type="paragraph" w:customStyle="1" w:styleId="Style1">
    <w:name w:val="Style1"/>
    <w:basedOn w:val="a"/>
    <w:rsid w:val="006C0D49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6C0D49"/>
    <w:pPr>
      <w:widowControl w:val="0"/>
      <w:autoSpaceDE w:val="0"/>
      <w:autoSpaceDN w:val="0"/>
      <w:adjustRightInd w:val="0"/>
      <w:spacing w:after="0" w:line="257" w:lineRule="exact"/>
      <w:ind w:firstLine="283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6C0D49"/>
    <w:pPr>
      <w:tabs>
        <w:tab w:val="center" w:pos="4677"/>
        <w:tab w:val="right" w:pos="9355"/>
      </w:tabs>
      <w:spacing w:after="0" w:line="240" w:lineRule="auto"/>
    </w:pPr>
    <w:rPr>
      <w:rFonts w:ascii="Thames" w:eastAsia="Times New Roman" w:hAnsi="Thames" w:cs="Times New Roman"/>
      <w:sz w:val="24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6C0D49"/>
    <w:rPr>
      <w:rFonts w:ascii="Thames" w:eastAsia="Times New Roman" w:hAnsi="Thames" w:cs="Times New Roman"/>
      <w:sz w:val="24"/>
      <w:szCs w:val="28"/>
      <w:lang w:eastAsia="ru-RU"/>
    </w:rPr>
  </w:style>
  <w:style w:type="character" w:styleId="a8">
    <w:name w:val="page number"/>
    <w:basedOn w:val="a0"/>
    <w:rsid w:val="006C0D49"/>
  </w:style>
  <w:style w:type="paragraph" w:customStyle="1" w:styleId="Style6">
    <w:name w:val="Style6"/>
    <w:basedOn w:val="a"/>
    <w:rsid w:val="006C0D49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6C0D49"/>
    <w:pPr>
      <w:widowControl w:val="0"/>
      <w:autoSpaceDE w:val="0"/>
      <w:autoSpaceDN w:val="0"/>
      <w:adjustRightInd w:val="0"/>
      <w:spacing w:after="0" w:line="370" w:lineRule="exact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6C0D49"/>
    <w:pPr>
      <w:widowControl w:val="0"/>
      <w:autoSpaceDE w:val="0"/>
      <w:autoSpaceDN w:val="0"/>
      <w:adjustRightInd w:val="0"/>
      <w:spacing w:after="0" w:line="307" w:lineRule="exact"/>
      <w:ind w:hanging="288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6C0D49"/>
    <w:pPr>
      <w:widowControl w:val="0"/>
      <w:autoSpaceDE w:val="0"/>
      <w:autoSpaceDN w:val="0"/>
      <w:adjustRightInd w:val="0"/>
      <w:spacing w:after="0" w:line="251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6C0D49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6C0D49"/>
    <w:pPr>
      <w:widowControl w:val="0"/>
      <w:autoSpaceDE w:val="0"/>
      <w:autoSpaceDN w:val="0"/>
      <w:adjustRightInd w:val="0"/>
      <w:spacing w:after="0" w:line="229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18">
    <w:name w:val="Font Style18"/>
    <w:rsid w:val="006C0D49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rsid w:val="006C0D49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rsid w:val="006C0D49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rsid w:val="006C0D49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rsid w:val="006C0D49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rsid w:val="006C0D49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rsid w:val="006C0D49"/>
    <w:rPr>
      <w:rFonts w:ascii="Cambria" w:hAnsi="Cambria" w:cs="Cambria"/>
      <w:sz w:val="18"/>
      <w:szCs w:val="18"/>
    </w:rPr>
  </w:style>
  <w:style w:type="paragraph" w:styleId="a9">
    <w:name w:val="footnote text"/>
    <w:basedOn w:val="a"/>
    <w:link w:val="aa"/>
    <w:semiHidden/>
    <w:rsid w:val="006C0D49"/>
    <w:pPr>
      <w:spacing w:after="0" w:line="240" w:lineRule="auto"/>
    </w:pPr>
    <w:rPr>
      <w:rFonts w:ascii="Thames" w:eastAsia="Times New Roman" w:hAnsi="Thames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6C0D49"/>
    <w:rPr>
      <w:rFonts w:ascii="Thames" w:eastAsia="Times New Roman" w:hAnsi="Thames" w:cs="Times New Roman"/>
      <w:sz w:val="20"/>
      <w:szCs w:val="20"/>
      <w:lang w:eastAsia="ru-RU"/>
    </w:rPr>
  </w:style>
  <w:style w:type="character" w:styleId="ab">
    <w:name w:val="footnote reference"/>
    <w:semiHidden/>
    <w:rsid w:val="006C0D49"/>
    <w:rPr>
      <w:rFonts w:ascii="Times New Roman" w:hAnsi="Times New Roman"/>
      <w:sz w:val="20"/>
      <w:vertAlign w:val="superscript"/>
    </w:rPr>
  </w:style>
  <w:style w:type="paragraph" w:customStyle="1" w:styleId="Style2">
    <w:name w:val="Style2"/>
    <w:basedOn w:val="a"/>
    <w:rsid w:val="006C0D49"/>
    <w:pPr>
      <w:widowControl w:val="0"/>
      <w:autoSpaceDE w:val="0"/>
      <w:autoSpaceDN w:val="0"/>
      <w:adjustRightInd w:val="0"/>
      <w:spacing w:after="0" w:line="254" w:lineRule="exact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19">
    <w:name w:val="Font Style19"/>
    <w:rsid w:val="006C0D49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rsid w:val="006C0D49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rsid w:val="006C0D49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23">
    <w:name w:val="Font Style23"/>
    <w:rsid w:val="006C0D49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6C0D49"/>
    <w:pPr>
      <w:widowControl w:val="0"/>
      <w:autoSpaceDE w:val="0"/>
      <w:autoSpaceDN w:val="0"/>
      <w:adjustRightInd w:val="0"/>
      <w:spacing w:after="0" w:line="230" w:lineRule="exact"/>
      <w:ind w:firstLine="538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6C0D49"/>
    <w:pPr>
      <w:widowControl w:val="0"/>
      <w:autoSpaceDE w:val="0"/>
      <w:autoSpaceDN w:val="0"/>
      <w:adjustRightInd w:val="0"/>
      <w:spacing w:after="0" w:line="235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6C0D4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6C0D49"/>
    <w:pPr>
      <w:widowControl w:val="0"/>
      <w:autoSpaceDE w:val="0"/>
      <w:autoSpaceDN w:val="0"/>
      <w:adjustRightInd w:val="0"/>
      <w:spacing w:after="0" w:line="228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6C0D49"/>
    <w:pPr>
      <w:widowControl w:val="0"/>
      <w:autoSpaceDE w:val="0"/>
      <w:autoSpaceDN w:val="0"/>
      <w:adjustRightInd w:val="0"/>
      <w:spacing w:after="0" w:line="226" w:lineRule="exact"/>
      <w:ind w:firstLine="586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37">
    <w:name w:val="Font Style37"/>
    <w:rsid w:val="006C0D49"/>
    <w:rPr>
      <w:rFonts w:ascii="Arial" w:hAnsi="Arial" w:cs="Arial"/>
      <w:sz w:val="18"/>
      <w:szCs w:val="18"/>
    </w:rPr>
  </w:style>
  <w:style w:type="character" w:customStyle="1" w:styleId="FontStyle38">
    <w:name w:val="Font Style38"/>
    <w:rsid w:val="006C0D49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rsid w:val="006C0D49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rsid w:val="006C0D49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rsid w:val="006C0D49"/>
    <w:pPr>
      <w:widowControl w:val="0"/>
      <w:autoSpaceDE w:val="0"/>
      <w:autoSpaceDN w:val="0"/>
      <w:adjustRightInd w:val="0"/>
      <w:spacing w:after="0" w:line="230" w:lineRule="exact"/>
      <w:ind w:firstLine="514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6C0D49"/>
    <w:pPr>
      <w:widowControl w:val="0"/>
      <w:autoSpaceDE w:val="0"/>
      <w:autoSpaceDN w:val="0"/>
      <w:adjustRightInd w:val="0"/>
      <w:spacing w:after="0" w:line="230" w:lineRule="exact"/>
      <w:ind w:hanging="350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42">
    <w:name w:val="Font Style42"/>
    <w:rsid w:val="006C0D49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6C0D49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33">
    <w:name w:val="Font Style33"/>
    <w:rsid w:val="006C0D49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rsid w:val="006C0D49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rsid w:val="006C0D49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c">
    <w:name w:val="endnote text"/>
    <w:basedOn w:val="a"/>
    <w:link w:val="ad"/>
    <w:rsid w:val="006C0D49"/>
    <w:pPr>
      <w:spacing w:after="0" w:line="240" w:lineRule="auto"/>
    </w:pPr>
    <w:rPr>
      <w:rFonts w:ascii="Thames" w:eastAsia="Times New Roman" w:hAnsi="Thames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rsid w:val="006C0D49"/>
    <w:rPr>
      <w:rFonts w:ascii="Thames" w:eastAsia="Times New Roman" w:hAnsi="Thames" w:cs="Times New Roman"/>
      <w:sz w:val="20"/>
      <w:szCs w:val="20"/>
      <w:lang w:eastAsia="ru-RU"/>
    </w:rPr>
  </w:style>
  <w:style w:type="character" w:styleId="ae">
    <w:name w:val="endnote reference"/>
    <w:rsid w:val="006C0D49"/>
    <w:rPr>
      <w:vertAlign w:val="superscript"/>
    </w:rPr>
  </w:style>
  <w:style w:type="paragraph" w:styleId="af">
    <w:name w:val="header"/>
    <w:basedOn w:val="a"/>
    <w:link w:val="af0"/>
    <w:uiPriority w:val="99"/>
    <w:rsid w:val="006C0D49"/>
    <w:pPr>
      <w:tabs>
        <w:tab w:val="center" w:pos="4677"/>
        <w:tab w:val="right" w:pos="9355"/>
      </w:tabs>
      <w:spacing w:after="0" w:line="240" w:lineRule="auto"/>
    </w:pPr>
    <w:rPr>
      <w:rFonts w:ascii="Thames" w:eastAsia="Times New Roman" w:hAnsi="Thames" w:cs="Times New Roman"/>
      <w:sz w:val="24"/>
      <w:szCs w:val="28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6C0D49"/>
    <w:rPr>
      <w:rFonts w:ascii="Thames" w:eastAsia="Times New Roman" w:hAnsi="Thames" w:cs="Times New Roman"/>
      <w:sz w:val="24"/>
      <w:szCs w:val="28"/>
      <w:lang w:eastAsia="ru-RU"/>
    </w:rPr>
  </w:style>
  <w:style w:type="table" w:customStyle="1" w:styleId="12">
    <w:name w:val="Стиль таблицы1"/>
    <w:basedOn w:val="a1"/>
    <w:rsid w:val="006C0D49"/>
    <w:pPr>
      <w:spacing w:after="0" w:line="240" w:lineRule="auto"/>
    </w:pPr>
    <w:rPr>
      <w:rFonts w:ascii="Thames" w:eastAsia="Times New Roman" w:hAnsi="Thames" w:cs="Times New Roman"/>
      <w:sz w:val="28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тиль таблицы2"/>
    <w:basedOn w:val="a1"/>
    <w:rsid w:val="006C0D49"/>
    <w:pPr>
      <w:spacing w:after="0" w:line="240" w:lineRule="auto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тиль таблицы3"/>
    <w:basedOn w:val="a1"/>
    <w:rsid w:val="006C0D49"/>
    <w:pPr>
      <w:spacing w:after="0" w:line="240" w:lineRule="auto"/>
      <w:jc w:val="center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Знак"/>
    <w:basedOn w:val="a"/>
    <w:rsid w:val="006C0D4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6C0D4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rsid w:val="006C0D4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6C0D4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6C0D4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f2">
    <w:name w:val="List Paragraph"/>
    <w:basedOn w:val="a"/>
    <w:uiPriority w:val="34"/>
    <w:qFormat/>
    <w:rsid w:val="006C0D49"/>
    <w:pPr>
      <w:spacing w:after="0" w:line="240" w:lineRule="auto"/>
      <w:ind w:left="708"/>
    </w:pPr>
    <w:rPr>
      <w:rFonts w:ascii="Thames" w:eastAsia="Times New Roman" w:hAnsi="Thames" w:cs="Times New Roman"/>
      <w:sz w:val="24"/>
      <w:szCs w:val="28"/>
      <w:lang w:eastAsia="ru-RU"/>
    </w:rPr>
  </w:style>
  <w:style w:type="character" w:styleId="af3">
    <w:name w:val="Hyperlink"/>
    <w:rsid w:val="006C0D49"/>
    <w:rPr>
      <w:strike w:val="0"/>
      <w:dstrike w:val="0"/>
      <w:color w:val="557C2B"/>
      <w:u w:val="none"/>
      <w:effect w:val="none"/>
    </w:rPr>
  </w:style>
  <w:style w:type="character" w:customStyle="1" w:styleId="c3">
    <w:name w:val="c3"/>
    <w:basedOn w:val="a0"/>
    <w:rsid w:val="006C0D49"/>
  </w:style>
  <w:style w:type="character" w:styleId="af4">
    <w:name w:val="Strong"/>
    <w:qFormat/>
    <w:rsid w:val="006C0D49"/>
    <w:rPr>
      <w:b/>
      <w:bCs/>
    </w:rPr>
  </w:style>
  <w:style w:type="paragraph" w:styleId="af5">
    <w:name w:val="Normal (Web)"/>
    <w:basedOn w:val="a"/>
    <w:uiPriority w:val="99"/>
    <w:unhideWhenUsed/>
    <w:rsid w:val="006C0D49"/>
    <w:pPr>
      <w:spacing w:after="27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raname">
    <w:name w:val="extraname"/>
    <w:basedOn w:val="a0"/>
    <w:rsid w:val="006C0D49"/>
  </w:style>
  <w:style w:type="paragraph" w:styleId="af6">
    <w:name w:val="No Spacing"/>
    <w:qFormat/>
    <w:rsid w:val="006C0D4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dsovet.su/load/27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rus.1september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gramot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oshkol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17470</Words>
  <Characters>99585</Characters>
  <Application>Microsoft Office Word</Application>
  <DocSecurity>0</DocSecurity>
  <Lines>829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116822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dcterms:created xsi:type="dcterms:W3CDTF">2021-03-29T21:19:00Z</dcterms:created>
  <dcterms:modified xsi:type="dcterms:W3CDTF">2021-03-31T05:11:00Z</dcterms:modified>
</cp:coreProperties>
</file>